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FAA93" w14:textId="74BA910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ＭＳ 明朝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第</w:t>
      </w:r>
      <w:r w:rsidR="00D73863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10</w:t>
      </w:r>
      <w:bookmarkStart w:id="0" w:name="_GoBack"/>
      <w:bookmarkEnd w:id="0"/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号様式（第</w:t>
      </w:r>
      <w:r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11</w:t>
      </w: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条関係）</w:t>
      </w:r>
    </w:p>
    <w:p w14:paraId="3CBF7D54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1937D4A3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jc w:val="righ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0DE53D58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2E6F216D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78621EDF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 xml:space="preserve">　上牧町長　　殿</w:t>
      </w:r>
    </w:p>
    <w:p w14:paraId="67474DC4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357F42AD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6E2DC4F5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ind w:leftChars="1900" w:left="3990"/>
        <w:rPr>
          <w:rFonts w:ascii="UD デジタル 教科書体 N-R" w:eastAsia="UD デジタル 教科書体 N-R" w:hAnsi="BIZ UD明朝 Medium" w:cs="ＭＳ 明朝"/>
          <w:sz w:val="24"/>
          <w:szCs w:val="24"/>
        </w:rPr>
      </w:pPr>
      <w:r w:rsidRPr="00CA1E64">
        <w:rPr>
          <w:rFonts w:ascii="UD デジタル 教科書体 N-R" w:eastAsia="UD デジタル 教科書体 N-R" w:hAnsi="BIZ UD明朝 Medium" w:cs="ＭＳ 明朝" w:hint="eastAsia"/>
          <w:spacing w:val="120"/>
          <w:kern w:val="0"/>
          <w:sz w:val="24"/>
          <w:szCs w:val="24"/>
          <w:fitText w:val="1200" w:id="-703311616"/>
        </w:rPr>
        <w:t>団体</w:t>
      </w:r>
      <w:r w:rsidRPr="00CA1E64">
        <w:rPr>
          <w:rFonts w:ascii="UD デジタル 教科書体 N-R" w:eastAsia="UD デジタル 教科書体 N-R" w:hAnsi="BIZ UD明朝 Medium" w:cs="ＭＳ 明朝" w:hint="eastAsia"/>
          <w:kern w:val="0"/>
          <w:sz w:val="24"/>
          <w:szCs w:val="24"/>
          <w:fitText w:val="1200" w:id="-703311616"/>
        </w:rPr>
        <w:t>名</w:t>
      </w:r>
    </w:p>
    <w:p w14:paraId="6CE9CA3C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ind w:leftChars="1900" w:left="3990"/>
        <w:rPr>
          <w:rFonts w:ascii="UD デジタル 教科書体 N-R" w:eastAsia="UD デジタル 教科書体 N-R" w:hAnsi="BIZ UD明朝 Medium" w:cs="ＭＳ 明朝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kern w:val="0"/>
          <w:sz w:val="24"/>
          <w:szCs w:val="24"/>
        </w:rPr>
        <w:t>代表の氏名</w:t>
      </w:r>
      <w:r w:rsidRPr="00C70CC7">
        <w:rPr>
          <w:rFonts w:ascii="UD デジタル 教科書体 N-R" w:eastAsia="UD デジタル 教科書体 N-R" w:hAnsi="BIZ UD明朝 Medium" w:cs="ＭＳ 明朝" w:hint="eastAsia"/>
          <w:sz w:val="24"/>
          <w:szCs w:val="24"/>
        </w:rPr>
        <w:t xml:space="preserve">　　　　　　　　　　㊞</w:t>
      </w:r>
    </w:p>
    <w:p w14:paraId="60005AE7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ind w:leftChars="1900" w:left="3990"/>
        <w:rPr>
          <w:rFonts w:ascii="UD デジタル 教科書体 N-R" w:eastAsia="UD デジタル 教科書体 N-R" w:hAnsi="BIZ UD明朝 Medium" w:cs="Times New Roman"/>
          <w:sz w:val="24"/>
          <w:szCs w:val="24"/>
        </w:rPr>
      </w:pPr>
      <w:r w:rsidRPr="00CA1E64">
        <w:rPr>
          <w:rFonts w:ascii="UD デジタル 教科書体 N-R" w:eastAsia="UD デジタル 教科書体 N-R" w:hAnsi="BIZ UD明朝 Medium" w:cs="ＭＳ 明朝" w:hint="eastAsia"/>
          <w:spacing w:val="40"/>
          <w:kern w:val="0"/>
          <w:sz w:val="24"/>
          <w:szCs w:val="24"/>
          <w:fitText w:val="1200" w:id="-703311615"/>
        </w:rPr>
        <w:t>電話番</w:t>
      </w:r>
      <w:r w:rsidRPr="00CA1E64">
        <w:rPr>
          <w:rFonts w:ascii="UD デジタル 教科書体 N-R" w:eastAsia="UD デジタル 教科書体 N-R" w:hAnsi="BIZ UD明朝 Medium" w:cs="ＭＳ 明朝" w:hint="eastAsia"/>
          <w:kern w:val="0"/>
          <w:sz w:val="24"/>
          <w:szCs w:val="24"/>
          <w:fitText w:val="1200" w:id="-703311615"/>
        </w:rPr>
        <w:t>号</w:t>
      </w:r>
    </w:p>
    <w:p w14:paraId="08AC3A8B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524EAC2E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2F3037B4" w14:textId="6AAAC883" w:rsidR="00CA1E64" w:rsidRPr="00C70CC7" w:rsidRDefault="00CA1E64" w:rsidP="00CA1E64">
      <w:pPr>
        <w:autoSpaceDE w:val="0"/>
        <w:autoSpaceDN w:val="0"/>
        <w:adjustRightInd w:val="0"/>
        <w:spacing w:line="344" w:lineRule="exact"/>
        <w:jc w:val="center"/>
        <w:rPr>
          <w:rFonts w:ascii="UD デジタル 教科書体 N-R" w:eastAsia="UD デジタル 教科書体 N-R" w:hAnsi="BIZ UD明朝 Medium" w:cs="ＭＳ 明朝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上牧町</w:t>
      </w:r>
      <w:r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自治会振興費助成金</w:t>
      </w: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 xml:space="preserve">交付請求書　　　</w:t>
      </w:r>
    </w:p>
    <w:p w14:paraId="67D5C9CF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0FABE6BD" w14:textId="2FAB4A35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 xml:space="preserve">　　　　　年　　月　　日付け　　第　号で、</w:t>
      </w:r>
      <w:r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助成</w:t>
      </w: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金交付確定を受けた上牧町</w:t>
      </w:r>
      <w:r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自治会振興費助成金</w:t>
      </w: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を交付されたく、下記のとおり請求します。</w:t>
      </w:r>
    </w:p>
    <w:p w14:paraId="50BFA0A6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6282DECA" w14:textId="77777777" w:rsidR="00CA1E64" w:rsidRPr="00C70CC7" w:rsidRDefault="00CA1E64" w:rsidP="00CA1E64">
      <w:pPr>
        <w:autoSpaceDE w:val="0"/>
        <w:autoSpaceDN w:val="0"/>
        <w:adjustRightInd w:val="0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51A9C718" w14:textId="77777777" w:rsidR="00CA1E64" w:rsidRPr="00C70CC7" w:rsidRDefault="00CA1E64" w:rsidP="00CA1E64">
      <w:pPr>
        <w:pStyle w:val="a7"/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  <w:r w:rsidRPr="00C70CC7">
        <w:rPr>
          <w:rFonts w:ascii="UD デジタル 教科書体 N-R" w:eastAsia="UD デジタル 教科書体 N-R" w:hAnsi="BIZ UD明朝 Medium" w:hint="eastAsia"/>
          <w:color w:val="000000" w:themeColor="text1"/>
          <w:sz w:val="24"/>
          <w:szCs w:val="24"/>
        </w:rPr>
        <w:t>記</w:t>
      </w:r>
    </w:p>
    <w:p w14:paraId="7947CA24" w14:textId="77777777" w:rsidR="00CA1E64" w:rsidRPr="00C70CC7" w:rsidRDefault="00CA1E64" w:rsidP="00CA1E64">
      <w:pPr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5222D2E5" w14:textId="77777777" w:rsidR="00CA1E64" w:rsidRPr="00C70CC7" w:rsidRDefault="00CA1E64" w:rsidP="00CA1E64">
      <w:pPr>
        <w:spacing w:line="344" w:lineRule="exact"/>
        <w:jc w:val="center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  <w:u w:val="single"/>
        </w:rPr>
      </w:pP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  <w:u w:val="single"/>
        </w:rPr>
        <w:t>請求金額　　金　　　　　　　　　　　　円</w:t>
      </w:r>
    </w:p>
    <w:p w14:paraId="1D0172EF" w14:textId="77777777" w:rsidR="00CA1E64" w:rsidRPr="00C70CC7" w:rsidRDefault="00CA1E64" w:rsidP="00CA1E64">
      <w:pPr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sz w:val="24"/>
          <w:szCs w:val="24"/>
        </w:rPr>
      </w:pPr>
    </w:p>
    <w:p w14:paraId="5BA30933" w14:textId="77777777" w:rsidR="00CA1E64" w:rsidRPr="00C70CC7" w:rsidRDefault="00CA1E64" w:rsidP="00CA1E64">
      <w:pPr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0"/>
        <w:gridCol w:w="5006"/>
      </w:tblGrid>
      <w:tr w:rsidR="00CA1E64" w:rsidRPr="00C70CC7" w14:paraId="100383E7" w14:textId="77777777" w:rsidTr="006A282B">
        <w:trPr>
          <w:trHeight w:val="572"/>
          <w:jc w:val="center"/>
        </w:trPr>
        <w:tc>
          <w:tcPr>
            <w:tcW w:w="2710" w:type="dxa"/>
            <w:vAlign w:val="center"/>
          </w:tcPr>
          <w:p w14:paraId="18A4C338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006" w:type="dxa"/>
            <w:vAlign w:val="center"/>
          </w:tcPr>
          <w:p w14:paraId="03E1FF15" w14:textId="77777777" w:rsidR="00CA1E64" w:rsidRPr="00C70CC7" w:rsidRDefault="00CA1E64" w:rsidP="006A282B">
            <w:pPr>
              <w:spacing w:line="344" w:lineRule="exact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銀行　　　　　　　　支店</w:t>
            </w:r>
          </w:p>
        </w:tc>
      </w:tr>
      <w:tr w:rsidR="00CA1E64" w:rsidRPr="00C70CC7" w14:paraId="4475554A" w14:textId="77777777" w:rsidTr="006A282B">
        <w:trPr>
          <w:trHeight w:val="552"/>
          <w:jc w:val="center"/>
        </w:trPr>
        <w:tc>
          <w:tcPr>
            <w:tcW w:w="2710" w:type="dxa"/>
            <w:vAlign w:val="center"/>
          </w:tcPr>
          <w:p w14:paraId="71E7DC07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_Hlk45027699"/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5006" w:type="dxa"/>
            <w:vAlign w:val="center"/>
          </w:tcPr>
          <w:p w14:paraId="66F0F1B3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普通　・　当座</w:t>
            </w:r>
          </w:p>
        </w:tc>
      </w:tr>
      <w:tr w:rsidR="00CA1E64" w:rsidRPr="00C70CC7" w14:paraId="12C17727" w14:textId="77777777" w:rsidTr="006A282B">
        <w:trPr>
          <w:trHeight w:val="560"/>
          <w:jc w:val="center"/>
        </w:trPr>
        <w:tc>
          <w:tcPr>
            <w:tcW w:w="2710" w:type="dxa"/>
            <w:vAlign w:val="center"/>
          </w:tcPr>
          <w:p w14:paraId="6455DBFC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006" w:type="dxa"/>
            <w:vAlign w:val="center"/>
          </w:tcPr>
          <w:p w14:paraId="4CE54629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bookmarkEnd w:id="1"/>
      <w:tr w:rsidR="00CA1E64" w:rsidRPr="00C70CC7" w14:paraId="0A4AC776" w14:textId="77777777" w:rsidTr="006A282B">
        <w:trPr>
          <w:trHeight w:val="412"/>
          <w:jc w:val="center"/>
        </w:trPr>
        <w:tc>
          <w:tcPr>
            <w:tcW w:w="2710" w:type="dxa"/>
            <w:tcBorders>
              <w:bottom w:val="dashed" w:sz="4" w:space="0" w:color="auto"/>
            </w:tcBorders>
            <w:vAlign w:val="center"/>
          </w:tcPr>
          <w:p w14:paraId="2304C7FF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フ　リ　ガ　ナ</w:t>
            </w:r>
          </w:p>
        </w:tc>
        <w:tc>
          <w:tcPr>
            <w:tcW w:w="5006" w:type="dxa"/>
            <w:tcBorders>
              <w:bottom w:val="dashed" w:sz="4" w:space="0" w:color="auto"/>
            </w:tcBorders>
            <w:vAlign w:val="center"/>
          </w:tcPr>
          <w:p w14:paraId="0979374A" w14:textId="77777777" w:rsidR="00CA1E64" w:rsidRPr="00C70CC7" w:rsidRDefault="00CA1E64" w:rsidP="006A282B">
            <w:pPr>
              <w:spacing w:line="344" w:lineRule="exact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A1E64" w:rsidRPr="00C70CC7" w14:paraId="4AFFBC26" w14:textId="77777777" w:rsidTr="006A282B">
        <w:trPr>
          <w:trHeight w:val="842"/>
          <w:jc w:val="center"/>
        </w:trPr>
        <w:tc>
          <w:tcPr>
            <w:tcW w:w="2710" w:type="dxa"/>
            <w:tcBorders>
              <w:top w:val="dashed" w:sz="4" w:space="0" w:color="auto"/>
            </w:tcBorders>
            <w:vAlign w:val="center"/>
          </w:tcPr>
          <w:p w14:paraId="71D2A878" w14:textId="77777777" w:rsidR="00CA1E64" w:rsidRPr="00C70CC7" w:rsidRDefault="00CA1E64" w:rsidP="006A282B">
            <w:pPr>
              <w:spacing w:line="344" w:lineRule="exact"/>
              <w:jc w:val="center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C70CC7">
              <w:rPr>
                <w:rFonts w:ascii="UD デジタル 教科書体 N-R" w:eastAsia="UD デジタル 教科書体 N-R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口　座　名　義　人</w:t>
            </w:r>
          </w:p>
        </w:tc>
        <w:tc>
          <w:tcPr>
            <w:tcW w:w="5006" w:type="dxa"/>
            <w:tcBorders>
              <w:top w:val="dashed" w:sz="4" w:space="0" w:color="auto"/>
            </w:tcBorders>
            <w:vAlign w:val="center"/>
          </w:tcPr>
          <w:p w14:paraId="3996030C" w14:textId="77777777" w:rsidR="00CA1E64" w:rsidRPr="00C70CC7" w:rsidRDefault="00CA1E64" w:rsidP="006A282B">
            <w:pPr>
              <w:spacing w:line="344" w:lineRule="exact"/>
              <w:rPr>
                <w:rFonts w:ascii="UD デジタル 教科書体 N-R" w:eastAsia="UD デジタル 教科書体 N-R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FE1E102" w14:textId="77777777" w:rsidR="00CA1E64" w:rsidRPr="00C70CC7" w:rsidRDefault="00CA1E64" w:rsidP="00CA1E64">
      <w:pPr>
        <w:spacing w:line="344" w:lineRule="exact"/>
        <w:rPr>
          <w:rFonts w:ascii="UD デジタル 教科書体 N-R" w:eastAsia="UD デジタル 教科書体 N-R" w:hAnsi="BIZ UD明朝 Medium" w:cs="Times New Roman"/>
          <w:color w:val="000000" w:themeColor="text1"/>
          <w:kern w:val="0"/>
          <w:sz w:val="24"/>
          <w:szCs w:val="24"/>
        </w:rPr>
      </w:pPr>
    </w:p>
    <w:p w14:paraId="2781F673" w14:textId="77777777" w:rsidR="00CA1E64" w:rsidRPr="008C7BA7" w:rsidRDefault="00CA1E64" w:rsidP="00CA1E64">
      <w:pPr>
        <w:rPr>
          <w:rFonts w:ascii="UD デジタル 教科書体 N-R" w:eastAsia="UD デジタル 教科書体 N-R"/>
          <w:color w:val="000000" w:themeColor="text1"/>
        </w:rPr>
      </w:pPr>
    </w:p>
    <w:p w14:paraId="3FD862C2" w14:textId="77777777" w:rsidR="00CA1E64" w:rsidRPr="008C7BA7" w:rsidRDefault="00CA1E64" w:rsidP="00CA1E64">
      <w:pPr>
        <w:spacing w:line="344" w:lineRule="exact"/>
        <w:rPr>
          <w:rFonts w:ascii="UD デジタル 教科書体 N-R" w:eastAsia="UD デジタル 教科書体 N-R"/>
        </w:rPr>
      </w:pPr>
    </w:p>
    <w:p w14:paraId="651DD936" w14:textId="77777777" w:rsidR="0022671C" w:rsidRDefault="0022671C"/>
    <w:sectPr w:rsidR="00226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FC4E8" w14:textId="77777777" w:rsidR="00CA1E64" w:rsidRDefault="00CA1E64" w:rsidP="00CA1E64">
      <w:r>
        <w:separator/>
      </w:r>
    </w:p>
  </w:endnote>
  <w:endnote w:type="continuationSeparator" w:id="0">
    <w:p w14:paraId="179EA4EB" w14:textId="77777777" w:rsidR="00CA1E64" w:rsidRDefault="00CA1E64" w:rsidP="00C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CBD1" w14:textId="77777777" w:rsidR="00CA1E64" w:rsidRDefault="00CA1E64" w:rsidP="00CA1E64">
      <w:r>
        <w:separator/>
      </w:r>
    </w:p>
  </w:footnote>
  <w:footnote w:type="continuationSeparator" w:id="0">
    <w:p w14:paraId="124DD1BF" w14:textId="77777777" w:rsidR="00CA1E64" w:rsidRDefault="00CA1E64" w:rsidP="00CA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1C"/>
    <w:rsid w:val="0022671C"/>
    <w:rsid w:val="00CA1E64"/>
    <w:rsid w:val="00D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1832B"/>
  <w15:chartTrackingRefBased/>
  <w15:docId w15:val="{3D614157-05E6-4CB7-81C0-E8FA4E84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E6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1E64"/>
  </w:style>
  <w:style w:type="paragraph" w:styleId="a5">
    <w:name w:val="footer"/>
    <w:basedOn w:val="a"/>
    <w:link w:val="a6"/>
    <w:uiPriority w:val="99"/>
    <w:unhideWhenUsed/>
    <w:rsid w:val="00CA1E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1E64"/>
  </w:style>
  <w:style w:type="paragraph" w:styleId="a7">
    <w:name w:val="Note Heading"/>
    <w:basedOn w:val="a"/>
    <w:next w:val="a"/>
    <w:link w:val="a8"/>
    <w:uiPriority w:val="99"/>
    <w:rsid w:val="00CA1E64"/>
    <w:pPr>
      <w:jc w:val="center"/>
    </w:pPr>
    <w:rPr>
      <w:rFonts w:ascii="ＭＳ 明朝" w:cs="ＭＳ 明朝"/>
    </w:rPr>
  </w:style>
  <w:style w:type="character" w:customStyle="1" w:styleId="a8">
    <w:name w:val="記 (文字)"/>
    <w:basedOn w:val="a0"/>
    <w:link w:val="a7"/>
    <w:uiPriority w:val="99"/>
    <w:rsid w:val="00CA1E6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雄樹</dc:creator>
  <cp:keywords/>
  <dc:description/>
  <cp:lastModifiedBy>安川 雄樹</cp:lastModifiedBy>
  <cp:revision>3</cp:revision>
  <cp:lastPrinted>2025-06-05T00:40:00Z</cp:lastPrinted>
  <dcterms:created xsi:type="dcterms:W3CDTF">2025-06-02T08:17:00Z</dcterms:created>
  <dcterms:modified xsi:type="dcterms:W3CDTF">2025-06-05T00:40:00Z</dcterms:modified>
</cp:coreProperties>
</file>