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05BA6660" w:rsidR="008C7ACE" w:rsidRPr="00544B86" w:rsidRDefault="005C39A9" w:rsidP="00BE7D12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544B86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7B38FD" w:rsidRPr="00544B86">
        <w:rPr>
          <w:rFonts w:ascii="UD デジタル 教科書体 N-R" w:eastAsia="UD デジタル 教科書体 N-R" w:hint="eastAsia"/>
          <w:sz w:val="24"/>
          <w:szCs w:val="24"/>
        </w:rPr>
        <w:t>１１</w:t>
      </w:r>
      <w:r w:rsidRPr="00544B86"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r w:rsidR="007B38FD" w:rsidRPr="00544B86">
        <w:rPr>
          <w:rFonts w:ascii="UD デジタル 教科書体 N-R" w:eastAsia="UD デジタル 教科書体 N-R" w:hint="eastAsia"/>
          <w:sz w:val="24"/>
          <w:szCs w:val="24"/>
        </w:rPr>
        <w:t>１</w:t>
      </w:r>
      <w:r w:rsidR="00C756A6" w:rsidRPr="00544B86">
        <w:rPr>
          <w:rFonts w:ascii="UD デジタル 教科書体 N-R" w:eastAsia="UD デジタル 教科書体 N-R" w:hint="eastAsia"/>
          <w:sz w:val="24"/>
          <w:szCs w:val="24"/>
        </w:rPr>
        <w:t>４</w:t>
      </w:r>
      <w:r w:rsidRPr="00544B86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5DB96BC2" w14:textId="77777777" w:rsidR="00C76BAF" w:rsidRPr="00544B86" w:rsidRDefault="00C76BAF" w:rsidP="00BE7D12">
      <w:pPr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5ECBC8F5" w14:textId="5BA95EB3" w:rsidR="004A02E6" w:rsidRPr="00544B86" w:rsidRDefault="00D7025D" w:rsidP="00BE7D12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544B86">
        <w:rPr>
          <w:rFonts w:ascii="UD デジタル 教科書体 N-R" w:eastAsia="UD デジタル 教科書体 N-R" w:hint="eastAsia"/>
          <w:sz w:val="24"/>
          <w:szCs w:val="24"/>
        </w:rPr>
        <w:t>収支</w:t>
      </w:r>
      <w:r w:rsidR="007B38FD" w:rsidRPr="00544B86">
        <w:rPr>
          <w:rFonts w:ascii="UD デジタル 教科書体 N-R" w:eastAsia="UD デジタル 教科書体 N-R" w:hint="eastAsia"/>
          <w:sz w:val="24"/>
          <w:szCs w:val="24"/>
        </w:rPr>
        <w:t>決算書</w:t>
      </w:r>
    </w:p>
    <w:p w14:paraId="71DCCB37" w14:textId="77777777" w:rsidR="00F90FA6" w:rsidRPr="00544B86" w:rsidRDefault="00F90FA6" w:rsidP="00BE7D12">
      <w:pPr>
        <w:snapToGrid w:val="0"/>
        <w:rPr>
          <w:rFonts w:ascii="UD デジタル 教科書体 N-R" w:eastAsia="UD デジタル 教科書体 N-R"/>
          <w:sz w:val="24"/>
          <w:szCs w:val="24"/>
        </w:rPr>
        <w:sectPr w:rsidR="00F90FA6" w:rsidRPr="00544B86" w:rsidSect="00F90FA6">
          <w:pgSz w:w="11906" w:h="16838"/>
          <w:pgMar w:top="1418" w:right="1701" w:bottom="851" w:left="1701" w:header="851" w:footer="992" w:gutter="0"/>
          <w:cols w:space="425"/>
          <w:docGrid w:type="lines" w:linePitch="360"/>
        </w:sectPr>
      </w:pPr>
    </w:p>
    <w:p w14:paraId="11A6F583" w14:textId="27F80B78" w:rsidR="006D6EA7" w:rsidRPr="00544B86" w:rsidRDefault="004A02E6" w:rsidP="00BE7D12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544B86">
        <w:rPr>
          <w:rFonts w:ascii="UD デジタル 教科書体 N-R" w:eastAsia="UD デジタル 教科書体 N-R" w:hint="eastAsia"/>
          <w:sz w:val="24"/>
          <w:szCs w:val="24"/>
        </w:rPr>
        <w:t xml:space="preserve">１　</w:t>
      </w:r>
      <w:r w:rsidR="003E0E0A" w:rsidRPr="00544B86">
        <w:rPr>
          <w:rFonts w:ascii="UD デジタル 教科書体 N-R" w:eastAsia="UD デジタル 教科書体 N-R" w:hint="eastAsia"/>
          <w:sz w:val="24"/>
          <w:szCs w:val="24"/>
        </w:rPr>
        <w:t>収入</w:t>
      </w:r>
    </w:p>
    <w:p w14:paraId="73096A8C" w14:textId="7C13FC62" w:rsidR="00F90FA6" w:rsidRPr="00544B86" w:rsidRDefault="00540124" w:rsidP="00BE7D12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  <w:sectPr w:rsidR="00F90FA6" w:rsidRPr="00544B86" w:rsidSect="00F90FA6">
          <w:type w:val="continuous"/>
          <w:pgSz w:w="11906" w:h="16838"/>
          <w:pgMar w:top="1418" w:right="1701" w:bottom="851" w:left="1701" w:header="851" w:footer="992" w:gutter="0"/>
          <w:cols w:num="2" w:space="425"/>
          <w:docGrid w:type="lines" w:linePitch="360"/>
        </w:sectPr>
      </w:pPr>
      <w:r w:rsidRPr="00544B86">
        <w:rPr>
          <w:rFonts w:ascii="UD デジタル 教科書体 N-R" w:eastAsia="UD デジタル 教科書体 N-R" w:hint="eastAsia"/>
          <w:sz w:val="22"/>
          <w:szCs w:val="24"/>
        </w:rPr>
        <w:t>（単位：円）</w:t>
      </w:r>
      <w:r w:rsidR="00F90FA6" w:rsidRPr="00544B86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3112"/>
      </w:tblGrid>
      <w:tr w:rsidR="00544B86" w:rsidRPr="00544B86" w14:paraId="3EA7F08E" w14:textId="77777777" w:rsidTr="00E37656">
        <w:tc>
          <w:tcPr>
            <w:tcW w:w="2830" w:type="dxa"/>
          </w:tcPr>
          <w:p w14:paraId="1FB5A4A8" w14:textId="3E6CE7E7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区分</w:t>
            </w:r>
          </w:p>
        </w:tc>
        <w:tc>
          <w:tcPr>
            <w:tcW w:w="1276" w:type="dxa"/>
          </w:tcPr>
          <w:p w14:paraId="167A92EE" w14:textId="4E7BD895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</w:tcPr>
          <w:p w14:paraId="22289598" w14:textId="7115BC45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決算額</w:t>
            </w:r>
          </w:p>
        </w:tc>
        <w:tc>
          <w:tcPr>
            <w:tcW w:w="3112" w:type="dxa"/>
          </w:tcPr>
          <w:p w14:paraId="77637C64" w14:textId="334611E0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説明</w:t>
            </w:r>
          </w:p>
        </w:tc>
      </w:tr>
      <w:tr w:rsidR="00544B86" w:rsidRPr="00544B86" w14:paraId="6CEA4AFF" w14:textId="77777777" w:rsidTr="00E37656">
        <w:trPr>
          <w:trHeight w:val="340"/>
        </w:trPr>
        <w:tc>
          <w:tcPr>
            <w:tcW w:w="2830" w:type="dxa"/>
          </w:tcPr>
          <w:p w14:paraId="6BFA92AE" w14:textId="4C835056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町補助金</w:t>
            </w:r>
          </w:p>
        </w:tc>
        <w:tc>
          <w:tcPr>
            <w:tcW w:w="1276" w:type="dxa"/>
          </w:tcPr>
          <w:p w14:paraId="06DA0344" w14:textId="2193F74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D30E3" w14:textId="1FFF5606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4BC0A76" w14:textId="09FFAC2F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097C81AD" w14:textId="77777777" w:rsidTr="00E37656">
        <w:trPr>
          <w:trHeight w:val="340"/>
        </w:trPr>
        <w:tc>
          <w:tcPr>
            <w:tcW w:w="2830" w:type="dxa"/>
          </w:tcPr>
          <w:p w14:paraId="734C1BD5" w14:textId="44B7B465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その他</w:t>
            </w:r>
          </w:p>
        </w:tc>
        <w:tc>
          <w:tcPr>
            <w:tcW w:w="1276" w:type="dxa"/>
          </w:tcPr>
          <w:p w14:paraId="49D4BCAE" w14:textId="2EBE39E4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942B0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1573442" w14:textId="4DC93594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427F1648" w14:textId="77777777" w:rsidTr="00E37656">
        <w:trPr>
          <w:trHeight w:val="340"/>
        </w:trPr>
        <w:tc>
          <w:tcPr>
            <w:tcW w:w="2830" w:type="dxa"/>
          </w:tcPr>
          <w:p w14:paraId="08877815" w14:textId="36CB794B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自己資金</w:t>
            </w:r>
          </w:p>
        </w:tc>
        <w:tc>
          <w:tcPr>
            <w:tcW w:w="1276" w:type="dxa"/>
          </w:tcPr>
          <w:p w14:paraId="50167F61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335037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A2181D9" w14:textId="53201E32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E37656" w:rsidRPr="00544B86" w14:paraId="1B326CFE" w14:textId="77777777" w:rsidTr="00E37656">
        <w:trPr>
          <w:trHeight w:val="340"/>
        </w:trPr>
        <w:tc>
          <w:tcPr>
            <w:tcW w:w="2830" w:type="dxa"/>
          </w:tcPr>
          <w:p w14:paraId="2086A7B1" w14:textId="01BE72B7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14:paraId="68DBFB7A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6C7C17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A4B70C7" w14:textId="5598FE9C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</w:tbl>
    <w:p w14:paraId="33474899" w14:textId="5AB4A6B8" w:rsidR="009D71FC" w:rsidRPr="00544B86" w:rsidRDefault="009D71FC" w:rsidP="00BE7D12">
      <w:pPr>
        <w:snapToGrid w:val="0"/>
        <w:spacing w:line="240" w:lineRule="exact"/>
        <w:rPr>
          <w:rFonts w:ascii="UD デジタル 教科書体 N-R" w:eastAsia="UD デジタル 教科書体 N-R"/>
          <w:sz w:val="24"/>
          <w:szCs w:val="24"/>
        </w:rPr>
      </w:pPr>
    </w:p>
    <w:p w14:paraId="09ED4E7C" w14:textId="77777777" w:rsidR="00540124" w:rsidRPr="00544B86" w:rsidRDefault="00540124" w:rsidP="00BE7D12">
      <w:pPr>
        <w:snapToGrid w:val="0"/>
        <w:spacing w:line="240" w:lineRule="exact"/>
        <w:rPr>
          <w:rFonts w:ascii="UD デジタル 教科書体 N-R" w:eastAsia="UD デジタル 教科書体 N-R"/>
          <w:sz w:val="24"/>
          <w:szCs w:val="24"/>
        </w:rPr>
        <w:sectPr w:rsidR="00540124" w:rsidRPr="00544B86" w:rsidSect="00F90FA6">
          <w:type w:val="continuous"/>
          <w:pgSz w:w="11906" w:h="16838"/>
          <w:pgMar w:top="1418" w:right="1701" w:bottom="851" w:left="1701" w:header="851" w:footer="992" w:gutter="0"/>
          <w:cols w:space="425"/>
          <w:docGrid w:type="lines" w:linePitch="360"/>
        </w:sectPr>
      </w:pPr>
    </w:p>
    <w:p w14:paraId="5F6CBF2E" w14:textId="23D0522D" w:rsidR="004A02E6" w:rsidRPr="00544B86" w:rsidRDefault="004A02E6" w:rsidP="00BE7D12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544B86">
        <w:rPr>
          <w:rFonts w:ascii="UD デジタル 教科書体 N-R" w:eastAsia="UD デジタル 教科書体 N-R" w:hint="eastAsia"/>
          <w:sz w:val="24"/>
          <w:szCs w:val="24"/>
        </w:rPr>
        <w:t>２　支出</w:t>
      </w:r>
    </w:p>
    <w:p w14:paraId="4A2D4B51" w14:textId="3C42C7A1" w:rsidR="00540124" w:rsidRPr="00544B86" w:rsidRDefault="00540124" w:rsidP="00BE7D12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  <w:sectPr w:rsidR="00540124" w:rsidRPr="00544B86" w:rsidSect="00540124">
          <w:type w:val="continuous"/>
          <w:pgSz w:w="11906" w:h="16838"/>
          <w:pgMar w:top="1418" w:right="1701" w:bottom="851" w:left="1701" w:header="851" w:footer="992" w:gutter="0"/>
          <w:cols w:num="2" w:space="425"/>
          <w:docGrid w:type="lines" w:linePitch="360"/>
        </w:sectPr>
      </w:pPr>
      <w:r w:rsidRPr="00544B86">
        <w:rPr>
          <w:rFonts w:ascii="UD デジタル 教科書体 N-R" w:eastAsia="UD デジタル 教科書体 N-R"/>
          <w:sz w:val="24"/>
          <w:szCs w:val="24"/>
        </w:rPr>
        <w:tab/>
      </w:r>
      <w:r w:rsidRPr="00544B86">
        <w:rPr>
          <w:rFonts w:ascii="UD デジタル 教科書体 N-R" w:eastAsia="UD デジタル 教科書体 N-R" w:hint="eastAsia"/>
          <w:sz w:val="22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"/>
        <w:gridCol w:w="2330"/>
        <w:gridCol w:w="1276"/>
        <w:gridCol w:w="1276"/>
        <w:gridCol w:w="3112"/>
      </w:tblGrid>
      <w:tr w:rsidR="00544B86" w:rsidRPr="00544B86" w14:paraId="1EA86C35" w14:textId="77777777" w:rsidTr="00E37656">
        <w:tc>
          <w:tcPr>
            <w:tcW w:w="2830" w:type="dxa"/>
            <w:gridSpan w:val="2"/>
          </w:tcPr>
          <w:p w14:paraId="5FB9A0BD" w14:textId="6FE89F1F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区分</w:t>
            </w:r>
          </w:p>
        </w:tc>
        <w:tc>
          <w:tcPr>
            <w:tcW w:w="1276" w:type="dxa"/>
          </w:tcPr>
          <w:p w14:paraId="74B7ED00" w14:textId="7BB92CC4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</w:tcPr>
          <w:p w14:paraId="06241AB1" w14:textId="04615C31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決算額</w:t>
            </w:r>
          </w:p>
        </w:tc>
        <w:tc>
          <w:tcPr>
            <w:tcW w:w="3112" w:type="dxa"/>
          </w:tcPr>
          <w:p w14:paraId="4F0C1C59" w14:textId="6586F9A5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4"/>
                <w:szCs w:val="24"/>
              </w:rPr>
              <w:t>説明</w:t>
            </w:r>
          </w:p>
        </w:tc>
      </w:tr>
      <w:tr w:rsidR="00544B86" w:rsidRPr="00544B86" w14:paraId="2AD14B96" w14:textId="77777777" w:rsidTr="00CF7BEE">
        <w:trPr>
          <w:cantSplit/>
          <w:trHeight w:val="680"/>
        </w:trPr>
        <w:tc>
          <w:tcPr>
            <w:tcW w:w="500" w:type="dxa"/>
            <w:vMerge w:val="restart"/>
            <w:textDirection w:val="tbRlV"/>
          </w:tcPr>
          <w:p w14:paraId="3E4BF9FB" w14:textId="6C02E2AF" w:rsidR="00E37656" w:rsidRPr="00544B86" w:rsidRDefault="00E37656" w:rsidP="00FB6066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/>
                <w:sz w:val="18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18"/>
                <w:szCs w:val="24"/>
              </w:rPr>
              <w:t>補助対象経費</w:t>
            </w:r>
          </w:p>
        </w:tc>
        <w:tc>
          <w:tcPr>
            <w:tcW w:w="2330" w:type="dxa"/>
          </w:tcPr>
          <w:p w14:paraId="2D3BB0FA" w14:textId="0B1624B3" w:rsidR="00E37656" w:rsidRPr="00544B86" w:rsidRDefault="00E37656" w:rsidP="00BE7D12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特産品の開発、改良に要する経費</w:t>
            </w:r>
          </w:p>
        </w:tc>
        <w:tc>
          <w:tcPr>
            <w:tcW w:w="1276" w:type="dxa"/>
          </w:tcPr>
          <w:p w14:paraId="03C1EC07" w14:textId="7A073F30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FF5C6" w14:textId="422964BE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18873DA" w14:textId="3220B36C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00A5F4D6" w14:textId="77777777" w:rsidTr="00CF7BEE">
        <w:trPr>
          <w:cantSplit/>
          <w:trHeight w:val="680"/>
        </w:trPr>
        <w:tc>
          <w:tcPr>
            <w:tcW w:w="500" w:type="dxa"/>
            <w:vMerge/>
          </w:tcPr>
          <w:p w14:paraId="3A4D87B8" w14:textId="5F2CC707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18"/>
                <w:szCs w:val="24"/>
              </w:rPr>
            </w:pPr>
          </w:p>
        </w:tc>
        <w:tc>
          <w:tcPr>
            <w:tcW w:w="2330" w:type="dxa"/>
          </w:tcPr>
          <w:p w14:paraId="59BB5DD3" w14:textId="6B8AAE35" w:rsidR="00E37656" w:rsidRPr="00544B86" w:rsidRDefault="00E37656" w:rsidP="00BE7D12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品質検査・栄養成分の分析に対する経費</w:t>
            </w:r>
          </w:p>
        </w:tc>
        <w:tc>
          <w:tcPr>
            <w:tcW w:w="1276" w:type="dxa"/>
          </w:tcPr>
          <w:p w14:paraId="4B5C6999" w14:textId="660144DA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1032C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34BDE8F" w14:textId="4CD487F8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69845740" w14:textId="77777777" w:rsidTr="00CF7BEE">
        <w:trPr>
          <w:cantSplit/>
          <w:trHeight w:val="680"/>
        </w:trPr>
        <w:tc>
          <w:tcPr>
            <w:tcW w:w="500" w:type="dxa"/>
            <w:vMerge/>
          </w:tcPr>
          <w:p w14:paraId="79AE63E5" w14:textId="53DC3D33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18"/>
                <w:szCs w:val="24"/>
              </w:rPr>
            </w:pPr>
          </w:p>
        </w:tc>
        <w:tc>
          <w:tcPr>
            <w:tcW w:w="2330" w:type="dxa"/>
          </w:tcPr>
          <w:p w14:paraId="3EB41242" w14:textId="45EBD259" w:rsidR="00E37656" w:rsidRPr="00544B86" w:rsidRDefault="00780316" w:rsidP="00BE7D12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商標</w:t>
            </w:r>
            <w:r w:rsidR="00E37656"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登録等に要する経費</w:t>
            </w:r>
          </w:p>
        </w:tc>
        <w:tc>
          <w:tcPr>
            <w:tcW w:w="1276" w:type="dxa"/>
          </w:tcPr>
          <w:p w14:paraId="323B4433" w14:textId="040B4072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1C8B1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6B42F39" w14:textId="5A936CCD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4048A3F5" w14:textId="77777777" w:rsidTr="00CF7BEE">
        <w:trPr>
          <w:cantSplit/>
          <w:trHeight w:val="680"/>
        </w:trPr>
        <w:tc>
          <w:tcPr>
            <w:tcW w:w="500" w:type="dxa"/>
            <w:vMerge/>
          </w:tcPr>
          <w:p w14:paraId="15141F46" w14:textId="4324C1E4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18"/>
                <w:szCs w:val="24"/>
              </w:rPr>
            </w:pPr>
          </w:p>
        </w:tc>
        <w:tc>
          <w:tcPr>
            <w:tcW w:w="2330" w:type="dxa"/>
          </w:tcPr>
          <w:p w14:paraId="6A3D9038" w14:textId="52D136C1" w:rsidR="00E37656" w:rsidRPr="00544B86" w:rsidRDefault="00E37656" w:rsidP="00BE7D12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パッケージ、ラベル等の制作に係る経費</w:t>
            </w:r>
          </w:p>
        </w:tc>
        <w:tc>
          <w:tcPr>
            <w:tcW w:w="1276" w:type="dxa"/>
          </w:tcPr>
          <w:p w14:paraId="40007EEC" w14:textId="1D2D3456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F93E3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E11E9F1" w14:textId="793D0E6E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0E7D309C" w14:textId="77777777" w:rsidTr="00CF7BEE">
        <w:trPr>
          <w:cantSplit/>
          <w:trHeight w:val="680"/>
        </w:trPr>
        <w:tc>
          <w:tcPr>
            <w:tcW w:w="500" w:type="dxa"/>
            <w:vMerge/>
          </w:tcPr>
          <w:p w14:paraId="3DC6CCF0" w14:textId="742F2509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18"/>
                <w:szCs w:val="24"/>
              </w:rPr>
            </w:pPr>
          </w:p>
        </w:tc>
        <w:tc>
          <w:tcPr>
            <w:tcW w:w="2330" w:type="dxa"/>
          </w:tcPr>
          <w:p w14:paraId="6BEC75F6" w14:textId="29B5993D" w:rsidR="00E37656" w:rsidRPr="00544B86" w:rsidRDefault="00E37656" w:rsidP="00BE7D12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販売促進に係る広報等に要する経費</w:t>
            </w:r>
          </w:p>
        </w:tc>
        <w:tc>
          <w:tcPr>
            <w:tcW w:w="1276" w:type="dxa"/>
          </w:tcPr>
          <w:p w14:paraId="0EB0F25A" w14:textId="56D2B166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69513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54E0E09" w14:textId="0BB9441C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7BD1EF22" w14:textId="77777777" w:rsidTr="00CF7BEE">
        <w:trPr>
          <w:cantSplit/>
          <w:trHeight w:val="680"/>
        </w:trPr>
        <w:tc>
          <w:tcPr>
            <w:tcW w:w="500" w:type="dxa"/>
            <w:vMerge/>
          </w:tcPr>
          <w:p w14:paraId="4654B1A0" w14:textId="77777777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18"/>
                <w:szCs w:val="24"/>
              </w:rPr>
            </w:pPr>
          </w:p>
        </w:tc>
        <w:tc>
          <w:tcPr>
            <w:tcW w:w="2330" w:type="dxa"/>
          </w:tcPr>
          <w:p w14:paraId="3A2F295B" w14:textId="544EC166" w:rsidR="00E37656" w:rsidRPr="00544B86" w:rsidRDefault="00E37656" w:rsidP="00BE7D12">
            <w:pPr>
              <w:snapToGrid w:val="0"/>
              <w:jc w:val="left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その他</w:t>
            </w:r>
          </w:p>
        </w:tc>
        <w:tc>
          <w:tcPr>
            <w:tcW w:w="1276" w:type="dxa"/>
          </w:tcPr>
          <w:p w14:paraId="3E5266EB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7582E1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A431D8F" w14:textId="2941EEDE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bookmarkStart w:id="0" w:name="_GoBack"/>
        <w:bookmarkEnd w:id="0"/>
      </w:tr>
      <w:tr w:rsidR="00544B86" w:rsidRPr="00544B86" w14:paraId="3719E8B6" w14:textId="77777777" w:rsidTr="00CF7BEE">
        <w:trPr>
          <w:cantSplit/>
          <w:trHeight w:val="680"/>
        </w:trPr>
        <w:tc>
          <w:tcPr>
            <w:tcW w:w="500" w:type="dxa"/>
            <w:vMerge/>
          </w:tcPr>
          <w:p w14:paraId="73BE9321" w14:textId="77777777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18"/>
                <w:szCs w:val="24"/>
              </w:rPr>
            </w:pPr>
          </w:p>
        </w:tc>
        <w:tc>
          <w:tcPr>
            <w:tcW w:w="2330" w:type="dxa"/>
          </w:tcPr>
          <w:p w14:paraId="7A36F9E4" w14:textId="31A90248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小計①</w:t>
            </w:r>
          </w:p>
        </w:tc>
        <w:tc>
          <w:tcPr>
            <w:tcW w:w="1276" w:type="dxa"/>
          </w:tcPr>
          <w:p w14:paraId="711F5D9C" w14:textId="69764B63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6637B7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B5716FE" w14:textId="742ACF79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08081433" w14:textId="77777777" w:rsidTr="00CF7BEE">
        <w:trPr>
          <w:cantSplit/>
          <w:trHeight w:val="709"/>
        </w:trPr>
        <w:tc>
          <w:tcPr>
            <w:tcW w:w="500" w:type="dxa"/>
            <w:vMerge w:val="restart"/>
            <w:textDirection w:val="tbRlV"/>
          </w:tcPr>
          <w:p w14:paraId="7801712B" w14:textId="1CEF0972" w:rsidR="00E37656" w:rsidRPr="00544B86" w:rsidRDefault="00E37656" w:rsidP="00BE7D12">
            <w:pPr>
              <w:snapToGrid w:val="0"/>
              <w:ind w:left="113" w:right="113"/>
              <w:jc w:val="left"/>
              <w:rPr>
                <w:rFonts w:ascii="UD デジタル 教科書体 N-R" w:eastAsia="UD デジタル 教科書体 N-R"/>
                <w:sz w:val="17"/>
                <w:szCs w:val="17"/>
              </w:rPr>
            </w:pPr>
            <w:r w:rsidRPr="00544B86">
              <w:rPr>
                <w:rFonts w:ascii="UD デジタル 教科書体 N-R" w:eastAsia="UD デジタル 教科書体 N-R" w:hint="eastAsia"/>
                <w:sz w:val="17"/>
                <w:szCs w:val="17"/>
              </w:rPr>
              <w:t>補助対象外経費</w:t>
            </w:r>
          </w:p>
        </w:tc>
        <w:tc>
          <w:tcPr>
            <w:tcW w:w="2330" w:type="dxa"/>
          </w:tcPr>
          <w:p w14:paraId="4BAB5A95" w14:textId="77777777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tc>
          <w:tcPr>
            <w:tcW w:w="1276" w:type="dxa"/>
          </w:tcPr>
          <w:p w14:paraId="6A5F83C4" w14:textId="2A1D935F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0DFC6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D4EEDDC" w14:textId="51742A8A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2DFB622E" w14:textId="77777777" w:rsidTr="00CF7BEE">
        <w:trPr>
          <w:trHeight w:val="709"/>
        </w:trPr>
        <w:tc>
          <w:tcPr>
            <w:tcW w:w="500" w:type="dxa"/>
            <w:vMerge/>
          </w:tcPr>
          <w:p w14:paraId="14E971A1" w14:textId="77777777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AB8EA7B" w14:textId="47D0B913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  <w:szCs w:val="24"/>
              </w:rPr>
              <w:t>小計②</w:t>
            </w:r>
          </w:p>
        </w:tc>
        <w:tc>
          <w:tcPr>
            <w:tcW w:w="1276" w:type="dxa"/>
          </w:tcPr>
          <w:p w14:paraId="030844FB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154A4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F4B11EB" w14:textId="00E5A180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  <w:tr w:rsidR="00544B86" w:rsidRPr="00544B86" w14:paraId="1D14BD2D" w14:textId="77777777" w:rsidTr="00CF7BEE">
        <w:trPr>
          <w:trHeight w:val="680"/>
        </w:trPr>
        <w:tc>
          <w:tcPr>
            <w:tcW w:w="2830" w:type="dxa"/>
            <w:gridSpan w:val="2"/>
          </w:tcPr>
          <w:p w14:paraId="4213BA1D" w14:textId="77777777" w:rsidR="00E37656" w:rsidRPr="00544B86" w:rsidRDefault="00E37656" w:rsidP="00BE7D12">
            <w:pPr>
              <w:snapToGrid w:val="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544B86">
              <w:rPr>
                <w:rFonts w:ascii="UD デジタル 教科書体 N-R" w:eastAsia="UD デジタル 教科書体 N-R" w:hint="eastAsia"/>
                <w:sz w:val="22"/>
              </w:rPr>
              <w:t>計</w:t>
            </w:r>
          </w:p>
          <w:p w14:paraId="3F8081F0" w14:textId="247D74B7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</w:rPr>
            </w:pPr>
            <w:r w:rsidRPr="00544B86">
              <w:rPr>
                <w:rFonts w:ascii="UD デジタル 教科書体 N-R" w:eastAsia="UD デジタル 教科書体 N-R" w:hint="eastAsia"/>
                <w:sz w:val="20"/>
              </w:rPr>
              <w:t>（総事業費：小計①＋小計②）</w:t>
            </w:r>
          </w:p>
        </w:tc>
        <w:tc>
          <w:tcPr>
            <w:tcW w:w="1276" w:type="dxa"/>
          </w:tcPr>
          <w:p w14:paraId="40059C58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7A7BF" w14:textId="77777777" w:rsidR="00E37656" w:rsidRPr="00544B86" w:rsidRDefault="00E37656" w:rsidP="00BE7D12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24BB2BD" w14:textId="0AC8C058" w:rsidR="00E37656" w:rsidRPr="00544B86" w:rsidRDefault="00E37656" w:rsidP="00BE7D12">
            <w:pPr>
              <w:snapToGrid w:val="0"/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</w:tbl>
    <w:p w14:paraId="76D8DD5A" w14:textId="5C3823AC" w:rsidR="004A02E6" w:rsidRPr="00544B86" w:rsidRDefault="00F90FA6" w:rsidP="00BE7D12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544B86">
        <w:rPr>
          <w:rFonts w:ascii="UD デジタル 教科書体 N-R" w:eastAsia="UD デジタル 教科書体 N-R" w:hint="eastAsia"/>
          <w:sz w:val="24"/>
          <w:szCs w:val="24"/>
        </w:rPr>
        <w:t>※１　収入計と支出計を一致させること。</w:t>
      </w:r>
    </w:p>
    <w:p w14:paraId="70BD5EE3" w14:textId="338D9E6E" w:rsidR="00F90FA6" w:rsidRPr="00544B86" w:rsidRDefault="00F90FA6" w:rsidP="00BE7D12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544B86">
        <w:rPr>
          <w:rFonts w:ascii="UD デジタル 教科書体 N-R" w:eastAsia="UD デジタル 教科書体 N-R" w:hint="eastAsia"/>
          <w:sz w:val="24"/>
          <w:szCs w:val="24"/>
        </w:rPr>
        <w:t xml:space="preserve">※２　</w:t>
      </w:r>
      <w:r w:rsidR="004E4D7F" w:rsidRPr="00544B86">
        <w:rPr>
          <w:rFonts w:ascii="UD デジタル 教科書体 N-R" w:eastAsia="UD デジタル 教科書体 N-R" w:hint="eastAsia"/>
          <w:sz w:val="24"/>
          <w:szCs w:val="24"/>
        </w:rPr>
        <w:t>予算</w:t>
      </w:r>
      <w:r w:rsidR="00480D84" w:rsidRPr="00544B86">
        <w:rPr>
          <w:rFonts w:ascii="UD デジタル 教科書体 N-R" w:eastAsia="UD デジタル 教科書体 N-R" w:hint="eastAsia"/>
          <w:sz w:val="24"/>
          <w:szCs w:val="24"/>
        </w:rPr>
        <w:t>額・決算額</w:t>
      </w:r>
      <w:r w:rsidRPr="00544B86">
        <w:rPr>
          <w:rFonts w:ascii="UD デジタル 教科書体 N-R" w:eastAsia="UD デジタル 教科書体 N-R" w:hint="eastAsia"/>
          <w:sz w:val="24"/>
          <w:szCs w:val="24"/>
        </w:rPr>
        <w:t>欄には「</w:t>
      </w:r>
      <w:r w:rsidR="004679F5" w:rsidRPr="00544B86">
        <w:rPr>
          <w:rFonts w:ascii="UD デジタル 教科書体 N-R" w:eastAsia="UD デジタル 教科書体 N-R" w:hint="eastAsia"/>
          <w:sz w:val="24"/>
          <w:szCs w:val="24"/>
        </w:rPr>
        <w:t>税抜き</w:t>
      </w:r>
      <w:r w:rsidRPr="00544B86">
        <w:rPr>
          <w:rFonts w:ascii="UD デジタル 教科書体 N-R" w:eastAsia="UD デジタル 教科書体 N-R" w:hint="eastAsia"/>
          <w:sz w:val="24"/>
          <w:szCs w:val="24"/>
        </w:rPr>
        <w:t>」</w:t>
      </w:r>
      <w:r w:rsidR="004679F5" w:rsidRPr="00544B86">
        <w:rPr>
          <w:rFonts w:ascii="UD デジタル 教科書体 N-R" w:eastAsia="UD デジタル 教科書体 N-R" w:hint="eastAsia"/>
          <w:sz w:val="24"/>
          <w:szCs w:val="24"/>
        </w:rPr>
        <w:t>の金額を記入すること。</w:t>
      </w:r>
    </w:p>
    <w:p w14:paraId="5D7A20FC" w14:textId="6513CC6B" w:rsidR="007C0687" w:rsidRPr="00544B86" w:rsidRDefault="007C0687" w:rsidP="00BE7D12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544B86">
        <w:rPr>
          <w:rFonts w:ascii="UD デジタル 教科書体 N-R" w:eastAsia="UD デジタル 教科書体 N-R" w:hint="eastAsia"/>
          <w:sz w:val="24"/>
          <w:szCs w:val="24"/>
        </w:rPr>
        <w:t>※３　説明欄には経費の詳細を記入すること。</w:t>
      </w:r>
    </w:p>
    <w:sectPr w:rsidR="007C0687" w:rsidRPr="00544B86" w:rsidSect="00F90FA6">
      <w:type w:val="continuous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07207"/>
    <w:rsid w:val="00092818"/>
    <w:rsid w:val="000A1DEF"/>
    <w:rsid w:val="000E3737"/>
    <w:rsid w:val="0011249F"/>
    <w:rsid w:val="00294BCD"/>
    <w:rsid w:val="002A186A"/>
    <w:rsid w:val="002A76F4"/>
    <w:rsid w:val="002B2528"/>
    <w:rsid w:val="003421E1"/>
    <w:rsid w:val="00346215"/>
    <w:rsid w:val="00377A00"/>
    <w:rsid w:val="0038540A"/>
    <w:rsid w:val="003E0423"/>
    <w:rsid w:val="003E0E0A"/>
    <w:rsid w:val="00432F39"/>
    <w:rsid w:val="00435EC9"/>
    <w:rsid w:val="004679F5"/>
    <w:rsid w:val="004751EB"/>
    <w:rsid w:val="00480D84"/>
    <w:rsid w:val="004A02E6"/>
    <w:rsid w:val="004A164A"/>
    <w:rsid w:val="004E4D7F"/>
    <w:rsid w:val="004F7636"/>
    <w:rsid w:val="00540124"/>
    <w:rsid w:val="00544B86"/>
    <w:rsid w:val="005732D4"/>
    <w:rsid w:val="00573FA1"/>
    <w:rsid w:val="00585974"/>
    <w:rsid w:val="005C39A9"/>
    <w:rsid w:val="0060715A"/>
    <w:rsid w:val="00677212"/>
    <w:rsid w:val="006A6E69"/>
    <w:rsid w:val="006D6EA7"/>
    <w:rsid w:val="00761E31"/>
    <w:rsid w:val="00780316"/>
    <w:rsid w:val="00793BB3"/>
    <w:rsid w:val="007A7CBB"/>
    <w:rsid w:val="007B38FD"/>
    <w:rsid w:val="007C0687"/>
    <w:rsid w:val="007D3ADE"/>
    <w:rsid w:val="00832B5F"/>
    <w:rsid w:val="008752B3"/>
    <w:rsid w:val="008C438D"/>
    <w:rsid w:val="008C7ACE"/>
    <w:rsid w:val="00955685"/>
    <w:rsid w:val="00985982"/>
    <w:rsid w:val="009D71FC"/>
    <w:rsid w:val="00A60E3B"/>
    <w:rsid w:val="00A63745"/>
    <w:rsid w:val="00A72A09"/>
    <w:rsid w:val="00B130A9"/>
    <w:rsid w:val="00B249ED"/>
    <w:rsid w:val="00BE7D12"/>
    <w:rsid w:val="00C319B8"/>
    <w:rsid w:val="00C447DF"/>
    <w:rsid w:val="00C449FB"/>
    <w:rsid w:val="00C66C35"/>
    <w:rsid w:val="00C756A6"/>
    <w:rsid w:val="00C76BAF"/>
    <w:rsid w:val="00C95662"/>
    <w:rsid w:val="00CA4BA9"/>
    <w:rsid w:val="00CF7BEE"/>
    <w:rsid w:val="00D17362"/>
    <w:rsid w:val="00D4287F"/>
    <w:rsid w:val="00D66B58"/>
    <w:rsid w:val="00D7025D"/>
    <w:rsid w:val="00DA1EC0"/>
    <w:rsid w:val="00DA5A7D"/>
    <w:rsid w:val="00DC6446"/>
    <w:rsid w:val="00E37656"/>
    <w:rsid w:val="00E5255F"/>
    <w:rsid w:val="00E9313C"/>
    <w:rsid w:val="00E9466A"/>
    <w:rsid w:val="00F90FA6"/>
    <w:rsid w:val="00FA62B7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高見 陽菜</cp:lastModifiedBy>
  <cp:revision>61</cp:revision>
  <dcterms:created xsi:type="dcterms:W3CDTF">2022-05-02T07:40:00Z</dcterms:created>
  <dcterms:modified xsi:type="dcterms:W3CDTF">2025-03-21T05:35:00Z</dcterms:modified>
</cp:coreProperties>
</file>