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F7594" w14:textId="4916C1DA" w:rsidR="007B1A4A" w:rsidRPr="00724165" w:rsidRDefault="00F24696">
      <w:pPr>
        <w:pStyle w:val="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資料3　提案書等評価基準・審査要領</w:t>
      </w:r>
    </w:p>
    <w:p w14:paraId="321E9981"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1　評価方針</w:t>
      </w:r>
    </w:p>
    <w:p w14:paraId="5AF3A6EE" w14:textId="77777777" w:rsidR="007B1A4A" w:rsidRPr="00724165" w:rsidRDefault="00F24696">
      <w:pPr>
        <w:rPr>
          <w:rFonts w:asciiTheme="minorEastAsia" w:eastAsiaTheme="minorEastAsia" w:hAnsiTheme="minorEastAsia"/>
          <w:lang w:eastAsia="ja-JP"/>
        </w:rPr>
      </w:pPr>
      <w:r w:rsidRPr="00724165">
        <w:rPr>
          <w:lang w:eastAsia="ja-JP"/>
        </w:rPr>
        <w:t>審査は、本事業を確実に遂行するために必要な提案内容、技術力、類似実績、資格者体制、実装対応力、資金管理方針及び補助金対応計画を評価する。施設及び調査範囲が未確定であるため、特定施設又は地域固有の理解は評価対象としない。固有の商品名のみをもって加点せず、同等以上の性能及び実現性を合理的に示す代替提案を認める。</w:t>
      </w:r>
    </w:p>
    <w:p w14:paraId="5057D3B9"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2　評価項目及び配点（100点）</w:t>
      </w:r>
    </w:p>
    <w:tbl>
      <w:tblPr>
        <w:tblStyle w:val="afe"/>
        <w:tblW w:w="9297" w:type="dxa"/>
        <w:jc w:val="center"/>
        <w:tblLayout w:type="fixed"/>
        <w:tblLook w:val="04A0" w:firstRow="1" w:lastRow="0" w:firstColumn="1" w:lastColumn="0" w:noHBand="0" w:noVBand="1"/>
      </w:tblPr>
      <w:tblGrid>
        <w:gridCol w:w="680"/>
        <w:gridCol w:w="2211"/>
        <w:gridCol w:w="5612"/>
        <w:gridCol w:w="794"/>
      </w:tblGrid>
      <w:tr w:rsidR="007B1A4A" w:rsidRPr="00724165" w14:paraId="1A072984" w14:textId="77777777">
        <w:trPr>
          <w:tblHeader/>
          <w:jc w:val="center"/>
        </w:trPr>
        <w:tc>
          <w:tcPr>
            <w:tcW w:w="680" w:type="dxa"/>
            <w:tcMar>
              <w:top w:w="90" w:type="dxa"/>
              <w:left w:w="120" w:type="dxa"/>
              <w:bottom w:w="90" w:type="dxa"/>
              <w:right w:w="120" w:type="dxa"/>
            </w:tcMar>
            <w:vAlign w:val="center"/>
          </w:tcPr>
          <w:p w14:paraId="611CE82A" w14:textId="77777777" w:rsidR="00297825" w:rsidRDefault="00F24696">
            <w:proofErr w:type="spellStart"/>
            <w:r>
              <w:t>区分</w:t>
            </w:r>
            <w:proofErr w:type="spellEnd"/>
          </w:p>
        </w:tc>
        <w:tc>
          <w:tcPr>
            <w:tcW w:w="2211" w:type="dxa"/>
            <w:tcMar>
              <w:top w:w="90" w:type="dxa"/>
              <w:left w:w="120" w:type="dxa"/>
              <w:bottom w:w="90" w:type="dxa"/>
              <w:right w:w="120" w:type="dxa"/>
            </w:tcMar>
            <w:vAlign w:val="center"/>
          </w:tcPr>
          <w:p w14:paraId="2D03812E" w14:textId="77777777" w:rsidR="00297825" w:rsidRDefault="00F24696">
            <w:proofErr w:type="spellStart"/>
            <w:r>
              <w:t>評価項目</w:t>
            </w:r>
            <w:proofErr w:type="spellEnd"/>
          </w:p>
        </w:tc>
        <w:tc>
          <w:tcPr>
            <w:tcW w:w="5612" w:type="dxa"/>
            <w:tcMar>
              <w:top w:w="90" w:type="dxa"/>
              <w:left w:w="120" w:type="dxa"/>
              <w:bottom w:w="90" w:type="dxa"/>
              <w:right w:w="120" w:type="dxa"/>
            </w:tcMar>
            <w:vAlign w:val="center"/>
          </w:tcPr>
          <w:p w14:paraId="7A7F8717" w14:textId="77777777" w:rsidR="00297825" w:rsidRDefault="00F24696">
            <w:proofErr w:type="spellStart"/>
            <w:r>
              <w:t>主な着眼点</w:t>
            </w:r>
            <w:proofErr w:type="spellEnd"/>
          </w:p>
        </w:tc>
        <w:tc>
          <w:tcPr>
            <w:tcW w:w="794" w:type="dxa"/>
            <w:tcMar>
              <w:top w:w="90" w:type="dxa"/>
              <w:left w:w="120" w:type="dxa"/>
              <w:bottom w:w="90" w:type="dxa"/>
              <w:right w:w="120" w:type="dxa"/>
            </w:tcMar>
            <w:vAlign w:val="center"/>
          </w:tcPr>
          <w:p w14:paraId="096E8534" w14:textId="77777777" w:rsidR="00297825" w:rsidRDefault="00F24696">
            <w:proofErr w:type="spellStart"/>
            <w:r>
              <w:t>配点</w:t>
            </w:r>
            <w:proofErr w:type="spellEnd"/>
          </w:p>
        </w:tc>
      </w:tr>
      <w:tr w:rsidR="007B1A4A" w:rsidRPr="00724165" w14:paraId="7ECF3E88" w14:textId="77777777">
        <w:trPr>
          <w:jc w:val="center"/>
        </w:trPr>
        <w:tc>
          <w:tcPr>
            <w:tcW w:w="680" w:type="dxa"/>
            <w:tcMar>
              <w:top w:w="90" w:type="dxa"/>
              <w:left w:w="120" w:type="dxa"/>
              <w:bottom w:w="90" w:type="dxa"/>
              <w:right w:w="120" w:type="dxa"/>
            </w:tcMar>
            <w:vAlign w:val="center"/>
          </w:tcPr>
          <w:p w14:paraId="6FF8DB81" w14:textId="77777777" w:rsidR="00297825" w:rsidRDefault="00F24696">
            <w:r>
              <w:t>A</w:t>
            </w:r>
          </w:p>
        </w:tc>
        <w:tc>
          <w:tcPr>
            <w:tcW w:w="2211" w:type="dxa"/>
            <w:tcMar>
              <w:top w:w="90" w:type="dxa"/>
              <w:left w:w="120" w:type="dxa"/>
              <w:bottom w:w="90" w:type="dxa"/>
              <w:right w:w="120" w:type="dxa"/>
            </w:tcMar>
            <w:vAlign w:val="center"/>
          </w:tcPr>
          <w:p w14:paraId="3909C5DF" w14:textId="77777777" w:rsidR="00297825" w:rsidRDefault="00F24696">
            <w:proofErr w:type="spellStart"/>
            <w:r>
              <w:t>事業理解・実施方針</w:t>
            </w:r>
            <w:proofErr w:type="spellEnd"/>
          </w:p>
        </w:tc>
        <w:tc>
          <w:tcPr>
            <w:tcW w:w="5612" w:type="dxa"/>
            <w:tcMar>
              <w:top w:w="90" w:type="dxa"/>
              <w:left w:w="120" w:type="dxa"/>
              <w:bottom w:w="90" w:type="dxa"/>
              <w:right w:w="120" w:type="dxa"/>
            </w:tcMar>
            <w:vAlign w:val="center"/>
          </w:tcPr>
          <w:p w14:paraId="46F8C5F7" w14:textId="77777777" w:rsidR="00297825" w:rsidRDefault="00F24696">
            <w:pPr>
              <w:rPr>
                <w:lang w:eastAsia="ja-JP"/>
              </w:rPr>
            </w:pPr>
            <w:r>
              <w:rPr>
                <w:lang w:eastAsia="ja-JP"/>
              </w:rPr>
              <w:t>①補助事業の理解、②共同申請・役割分担、③町の費用負担ゼロ、④調査から実装への方針</w:t>
            </w:r>
          </w:p>
        </w:tc>
        <w:tc>
          <w:tcPr>
            <w:tcW w:w="794" w:type="dxa"/>
            <w:tcMar>
              <w:top w:w="90" w:type="dxa"/>
              <w:left w:w="120" w:type="dxa"/>
              <w:bottom w:w="90" w:type="dxa"/>
              <w:right w:w="120" w:type="dxa"/>
            </w:tcMar>
            <w:vAlign w:val="center"/>
          </w:tcPr>
          <w:p w14:paraId="50CF7949" w14:textId="77777777" w:rsidR="00297825" w:rsidRDefault="00F24696">
            <w:r>
              <w:t>20</w:t>
            </w:r>
          </w:p>
        </w:tc>
      </w:tr>
      <w:tr w:rsidR="007B1A4A" w:rsidRPr="00724165" w14:paraId="2CF3E9CB" w14:textId="77777777">
        <w:trPr>
          <w:jc w:val="center"/>
        </w:trPr>
        <w:tc>
          <w:tcPr>
            <w:tcW w:w="680" w:type="dxa"/>
            <w:tcMar>
              <w:top w:w="90" w:type="dxa"/>
              <w:left w:w="120" w:type="dxa"/>
              <w:bottom w:w="90" w:type="dxa"/>
              <w:right w:w="120" w:type="dxa"/>
            </w:tcMar>
            <w:vAlign w:val="center"/>
          </w:tcPr>
          <w:p w14:paraId="426CB638" w14:textId="77777777" w:rsidR="00297825" w:rsidRDefault="00F24696">
            <w:r>
              <w:t>B</w:t>
            </w:r>
          </w:p>
        </w:tc>
        <w:tc>
          <w:tcPr>
            <w:tcW w:w="2211" w:type="dxa"/>
            <w:tcMar>
              <w:top w:w="90" w:type="dxa"/>
              <w:left w:w="120" w:type="dxa"/>
              <w:bottom w:w="90" w:type="dxa"/>
              <w:right w:w="120" w:type="dxa"/>
            </w:tcMar>
            <w:vAlign w:val="center"/>
          </w:tcPr>
          <w:p w14:paraId="5F974DDF" w14:textId="77777777" w:rsidR="00297825" w:rsidRDefault="00F24696">
            <w:proofErr w:type="spellStart"/>
            <w:r>
              <w:t>調査・技術検討能力</w:t>
            </w:r>
            <w:proofErr w:type="spellEnd"/>
          </w:p>
        </w:tc>
        <w:tc>
          <w:tcPr>
            <w:tcW w:w="5612" w:type="dxa"/>
            <w:tcMar>
              <w:top w:w="90" w:type="dxa"/>
              <w:left w:w="120" w:type="dxa"/>
              <w:bottom w:w="90" w:type="dxa"/>
              <w:right w:w="120" w:type="dxa"/>
            </w:tcMar>
            <w:vAlign w:val="center"/>
          </w:tcPr>
          <w:p w14:paraId="4A934172" w14:textId="77777777" w:rsidR="00297825" w:rsidRDefault="00F24696">
            <w:pPr>
              <w:rPr>
                <w:lang w:eastAsia="ja-JP"/>
              </w:rPr>
            </w:pPr>
            <w:r>
              <w:rPr>
                <w:lang w:eastAsia="ja-JP"/>
              </w:rPr>
              <w:t>①現地調査・電気設備確認、②構造・防水の一次確認、③導入容量・効果算定、④技術的制約への対応</w:t>
            </w:r>
          </w:p>
        </w:tc>
        <w:tc>
          <w:tcPr>
            <w:tcW w:w="794" w:type="dxa"/>
            <w:tcMar>
              <w:top w:w="90" w:type="dxa"/>
              <w:left w:w="120" w:type="dxa"/>
              <w:bottom w:w="90" w:type="dxa"/>
              <w:right w:w="120" w:type="dxa"/>
            </w:tcMar>
            <w:vAlign w:val="center"/>
          </w:tcPr>
          <w:p w14:paraId="0E429FAA" w14:textId="77777777" w:rsidR="00297825" w:rsidRDefault="00F24696">
            <w:r>
              <w:t>20</w:t>
            </w:r>
          </w:p>
        </w:tc>
      </w:tr>
      <w:tr w:rsidR="007B1A4A" w:rsidRPr="00724165" w14:paraId="520AF299" w14:textId="77777777">
        <w:trPr>
          <w:jc w:val="center"/>
        </w:trPr>
        <w:tc>
          <w:tcPr>
            <w:tcW w:w="680" w:type="dxa"/>
            <w:tcMar>
              <w:top w:w="90" w:type="dxa"/>
              <w:left w:w="120" w:type="dxa"/>
              <w:bottom w:w="90" w:type="dxa"/>
              <w:right w:w="120" w:type="dxa"/>
            </w:tcMar>
            <w:vAlign w:val="center"/>
          </w:tcPr>
          <w:p w14:paraId="245CCA98" w14:textId="77777777" w:rsidR="00297825" w:rsidRDefault="00F24696">
            <w:r>
              <w:t>C</w:t>
            </w:r>
          </w:p>
        </w:tc>
        <w:tc>
          <w:tcPr>
            <w:tcW w:w="2211" w:type="dxa"/>
            <w:tcMar>
              <w:top w:w="90" w:type="dxa"/>
              <w:left w:w="120" w:type="dxa"/>
              <w:bottom w:w="90" w:type="dxa"/>
              <w:right w:w="120" w:type="dxa"/>
            </w:tcMar>
            <w:vAlign w:val="center"/>
          </w:tcPr>
          <w:p w14:paraId="16D4E564" w14:textId="77777777" w:rsidR="00297825" w:rsidRDefault="00F24696">
            <w:pPr>
              <w:rPr>
                <w:lang w:eastAsia="ja-JP"/>
              </w:rPr>
            </w:pPr>
            <w:r>
              <w:rPr>
                <w:lang w:eastAsia="ja-JP"/>
              </w:rPr>
              <w:t>事業化・運用対応力</w:t>
            </w:r>
          </w:p>
        </w:tc>
        <w:tc>
          <w:tcPr>
            <w:tcW w:w="5612" w:type="dxa"/>
            <w:tcMar>
              <w:top w:w="90" w:type="dxa"/>
              <w:left w:w="120" w:type="dxa"/>
              <w:bottom w:w="90" w:type="dxa"/>
              <w:right w:w="120" w:type="dxa"/>
            </w:tcMar>
            <w:vAlign w:val="center"/>
          </w:tcPr>
          <w:p w14:paraId="0070DB57" w14:textId="77777777" w:rsidR="00297825" w:rsidRDefault="00F24696">
            <w:pPr>
              <w:rPr>
                <w:lang w:eastAsia="ja-JP"/>
              </w:rPr>
            </w:pPr>
            <w:r>
              <w:rPr>
                <w:lang w:eastAsia="ja-JP"/>
              </w:rPr>
              <w:t>①PPA・電力小売・事業方式、②蓄電池・アグリゲーター、③O&amp;M・電気保安、④経済性・長期運用・出口戦略</w:t>
            </w:r>
          </w:p>
        </w:tc>
        <w:tc>
          <w:tcPr>
            <w:tcW w:w="794" w:type="dxa"/>
            <w:tcMar>
              <w:top w:w="90" w:type="dxa"/>
              <w:left w:w="120" w:type="dxa"/>
              <w:bottom w:w="90" w:type="dxa"/>
              <w:right w:w="120" w:type="dxa"/>
            </w:tcMar>
            <w:vAlign w:val="center"/>
          </w:tcPr>
          <w:p w14:paraId="049B39F4" w14:textId="77777777" w:rsidR="00297825" w:rsidRDefault="00F24696">
            <w:r>
              <w:t>20</w:t>
            </w:r>
          </w:p>
        </w:tc>
      </w:tr>
      <w:tr w:rsidR="007B1A4A" w:rsidRPr="00724165" w14:paraId="0828CFAA" w14:textId="77777777">
        <w:trPr>
          <w:jc w:val="center"/>
        </w:trPr>
        <w:tc>
          <w:tcPr>
            <w:tcW w:w="680" w:type="dxa"/>
            <w:tcMar>
              <w:top w:w="90" w:type="dxa"/>
              <w:left w:w="120" w:type="dxa"/>
              <w:bottom w:w="90" w:type="dxa"/>
              <w:right w:w="120" w:type="dxa"/>
            </w:tcMar>
            <w:vAlign w:val="center"/>
          </w:tcPr>
          <w:p w14:paraId="0909BC52" w14:textId="77777777" w:rsidR="00297825" w:rsidRDefault="00F24696">
            <w:r>
              <w:t>D</w:t>
            </w:r>
          </w:p>
        </w:tc>
        <w:tc>
          <w:tcPr>
            <w:tcW w:w="2211" w:type="dxa"/>
            <w:tcMar>
              <w:top w:w="90" w:type="dxa"/>
              <w:left w:w="120" w:type="dxa"/>
              <w:bottom w:w="90" w:type="dxa"/>
              <w:right w:w="120" w:type="dxa"/>
            </w:tcMar>
            <w:vAlign w:val="center"/>
          </w:tcPr>
          <w:p w14:paraId="558A5D1F" w14:textId="77777777" w:rsidR="00297825" w:rsidRDefault="00F24696">
            <w:pPr>
              <w:rPr>
                <w:lang w:eastAsia="ja-JP"/>
              </w:rPr>
            </w:pPr>
            <w:r>
              <w:rPr>
                <w:lang w:eastAsia="ja-JP"/>
              </w:rPr>
              <w:t>類似実績・資格・実装対応力</w:t>
            </w:r>
          </w:p>
        </w:tc>
        <w:tc>
          <w:tcPr>
            <w:tcW w:w="5612" w:type="dxa"/>
            <w:tcMar>
              <w:top w:w="90" w:type="dxa"/>
              <w:left w:w="120" w:type="dxa"/>
              <w:bottom w:w="90" w:type="dxa"/>
              <w:right w:w="120" w:type="dxa"/>
            </w:tcMar>
            <w:vAlign w:val="center"/>
          </w:tcPr>
          <w:p w14:paraId="3823451B" w14:textId="77777777" w:rsidR="00297825" w:rsidRDefault="00F24696">
            <w:pPr>
              <w:rPr>
                <w:lang w:eastAsia="ja-JP"/>
              </w:rPr>
            </w:pPr>
            <w:r>
              <w:rPr>
                <w:lang w:eastAsia="ja-JP"/>
              </w:rPr>
              <w:t>①直近5年の類似業務、②公共・公的施設実績、③1級電気工事施工管理技士の直接雇用者数、④配置予定者の資格・実装対応体制</w:t>
            </w:r>
          </w:p>
        </w:tc>
        <w:tc>
          <w:tcPr>
            <w:tcW w:w="794" w:type="dxa"/>
            <w:tcMar>
              <w:top w:w="90" w:type="dxa"/>
              <w:left w:w="120" w:type="dxa"/>
              <w:bottom w:w="90" w:type="dxa"/>
              <w:right w:w="120" w:type="dxa"/>
            </w:tcMar>
            <w:vAlign w:val="center"/>
          </w:tcPr>
          <w:p w14:paraId="3C1EE44A" w14:textId="77777777" w:rsidR="00297825" w:rsidRDefault="00F24696">
            <w:r>
              <w:t>20</w:t>
            </w:r>
          </w:p>
        </w:tc>
      </w:tr>
      <w:tr w:rsidR="007B1A4A" w:rsidRPr="00724165" w14:paraId="54A2189D" w14:textId="77777777">
        <w:trPr>
          <w:jc w:val="center"/>
        </w:trPr>
        <w:tc>
          <w:tcPr>
            <w:tcW w:w="680" w:type="dxa"/>
            <w:tcMar>
              <w:top w:w="90" w:type="dxa"/>
              <w:left w:w="120" w:type="dxa"/>
              <w:bottom w:w="90" w:type="dxa"/>
              <w:right w:w="120" w:type="dxa"/>
            </w:tcMar>
            <w:vAlign w:val="center"/>
          </w:tcPr>
          <w:p w14:paraId="20B36C00" w14:textId="77777777" w:rsidR="00297825" w:rsidRDefault="00F24696">
            <w:r>
              <w:t>E</w:t>
            </w:r>
          </w:p>
        </w:tc>
        <w:tc>
          <w:tcPr>
            <w:tcW w:w="2211" w:type="dxa"/>
            <w:tcMar>
              <w:top w:w="90" w:type="dxa"/>
              <w:left w:w="120" w:type="dxa"/>
              <w:bottom w:w="90" w:type="dxa"/>
              <w:right w:w="120" w:type="dxa"/>
            </w:tcMar>
            <w:vAlign w:val="center"/>
          </w:tcPr>
          <w:p w14:paraId="1E42FB2B" w14:textId="77777777" w:rsidR="00297825" w:rsidRDefault="00F24696">
            <w:pPr>
              <w:rPr>
                <w:lang w:eastAsia="ja-JP"/>
              </w:rPr>
            </w:pPr>
            <w:r>
              <w:rPr>
                <w:lang w:eastAsia="ja-JP"/>
              </w:rPr>
              <w:t>補助事業・業務管理計画</w:t>
            </w:r>
          </w:p>
        </w:tc>
        <w:tc>
          <w:tcPr>
            <w:tcW w:w="5612" w:type="dxa"/>
            <w:tcMar>
              <w:top w:w="90" w:type="dxa"/>
              <w:left w:w="120" w:type="dxa"/>
              <w:bottom w:w="90" w:type="dxa"/>
              <w:right w:w="120" w:type="dxa"/>
            </w:tcMar>
            <w:vAlign w:val="center"/>
          </w:tcPr>
          <w:p w14:paraId="0AAA58D2" w14:textId="77777777" w:rsidR="00297825" w:rsidRDefault="00F24696">
            <w:pPr>
              <w:rPr>
                <w:lang w:eastAsia="ja-JP"/>
              </w:rPr>
            </w:pPr>
            <w:r>
              <w:rPr>
                <w:lang w:eastAsia="ja-JP"/>
              </w:rPr>
              <w:t>①補助金申請計画、②資金・経費管理、③工程・進捗管理、④品質・リスク・連絡体制</w:t>
            </w:r>
          </w:p>
        </w:tc>
        <w:tc>
          <w:tcPr>
            <w:tcW w:w="794" w:type="dxa"/>
            <w:tcMar>
              <w:top w:w="90" w:type="dxa"/>
              <w:left w:w="120" w:type="dxa"/>
              <w:bottom w:w="90" w:type="dxa"/>
              <w:right w:w="120" w:type="dxa"/>
            </w:tcMar>
            <w:vAlign w:val="center"/>
          </w:tcPr>
          <w:p w14:paraId="441E2C9B" w14:textId="77777777" w:rsidR="00297825" w:rsidRDefault="00F24696">
            <w:r>
              <w:t>20</w:t>
            </w:r>
          </w:p>
        </w:tc>
      </w:tr>
    </w:tbl>
    <w:p w14:paraId="54C550CF" w14:textId="77777777" w:rsidR="007B1A4A" w:rsidRPr="00724165" w:rsidRDefault="007B1A4A">
      <w:pPr>
        <w:spacing w:after="0"/>
        <w:rPr>
          <w:rFonts w:asciiTheme="minorEastAsia" w:eastAsiaTheme="minorEastAsia" w:hAnsiTheme="minorEastAsia"/>
        </w:rPr>
      </w:pPr>
    </w:p>
    <w:p w14:paraId="699724DC" w14:textId="77777777" w:rsidR="00297825" w:rsidRDefault="00F24696">
      <w:pPr>
        <w:pStyle w:val="31"/>
        <w:rPr>
          <w:lang w:eastAsia="ja-JP"/>
        </w:rPr>
      </w:pPr>
      <w:r>
        <w:rPr>
          <w:rFonts w:ascii="ＭＳ 明朝" w:eastAsia="ＭＳ 明朝" w:hAnsi="ＭＳ 明朝" w:cs="ＭＳ 明朝"/>
        </w:rPr>
        <w:t xml:space="preserve">2.1　</w:t>
      </w:r>
      <w:proofErr w:type="spellStart"/>
      <w:r>
        <w:rPr>
          <w:rFonts w:ascii="ＭＳ 明朝" w:eastAsia="ＭＳ 明朝" w:hAnsi="ＭＳ 明朝" w:cs="ＭＳ 明朝"/>
        </w:rPr>
        <w:t>評価項目の内訳</w:t>
      </w:r>
      <w:proofErr w:type="spellEnd"/>
    </w:p>
    <w:p w14:paraId="468C0133" w14:textId="77777777" w:rsidR="006C67C1" w:rsidRPr="00FC3504" w:rsidRDefault="00F24696">
      <w:pPr>
        <w:pStyle w:val="31"/>
        <w:rPr>
          <w:b w:val="0"/>
          <w:lang w:eastAsia="ja-JP"/>
        </w:rPr>
      </w:pPr>
      <w:r w:rsidRPr="00FC3504">
        <w:rPr>
          <w:rFonts w:ascii="ＭＳ 明朝" w:eastAsia="ＭＳ 明朝" w:hAnsi="ＭＳ 明朝" w:cs="ＭＳ 明朝"/>
          <w:b w:val="0"/>
          <w:lang w:eastAsia="ja-JP"/>
        </w:rPr>
        <w:t>事業理解・実施方針20点の内訳は、補助事業の理解5点、共同申請・役割分担5点、町の費用負担ゼロ5点、調査から実装への方針5点とする。</w:t>
      </w:r>
    </w:p>
    <w:p w14:paraId="666E065A" w14:textId="77777777" w:rsidR="00297825" w:rsidRDefault="00F24696">
      <w:pPr>
        <w:rPr>
          <w:lang w:eastAsia="ja-JP"/>
        </w:rPr>
      </w:pPr>
      <w:r>
        <w:rPr>
          <w:lang w:eastAsia="ja-JP"/>
        </w:rPr>
        <w:t>調査・技術検討能力20点の内訳は、現地調査・電気設備確認5点、構造・防水の一次確認5点、導入容量・効果算定5点、技術的制約への対応5点とする。</w:t>
      </w:r>
    </w:p>
    <w:p w14:paraId="0416C9D6" w14:textId="77777777" w:rsidR="006C67C1" w:rsidRDefault="00F24696">
      <w:pPr>
        <w:rPr>
          <w:lang w:eastAsia="ja-JP"/>
        </w:rPr>
      </w:pPr>
      <w:r>
        <w:rPr>
          <w:lang w:eastAsia="ja-JP"/>
        </w:rPr>
        <w:t>事業化・運用対応力20点の内訳は、PPA・電力小売・事業方式5点、蓄電池・アグリゲーター5点、O&amp;M・電気保安5点、経済性・長期運用・出口戦略5点とする。</w:t>
      </w:r>
    </w:p>
    <w:p w14:paraId="7949D514" w14:textId="77777777" w:rsidR="006C67C1" w:rsidRDefault="00F24696">
      <w:pPr>
        <w:rPr>
          <w:lang w:eastAsia="ja-JP"/>
        </w:rPr>
      </w:pPr>
      <w:r>
        <w:rPr>
          <w:lang w:eastAsia="ja-JP"/>
        </w:rPr>
        <w:t>類似実績・資格・実装対応力20点の内訳は、直近5年以内の類似業務実績5点、公共・公的施設における実績5点、1級電気工事施工管理技士の直接雇用者数5点、配置予定者の資格・実装対応体制5点とする。</w:t>
      </w:r>
    </w:p>
    <w:p w14:paraId="20806544" w14:textId="77777777" w:rsidR="006C67C1" w:rsidRDefault="00F24696">
      <w:pPr>
        <w:rPr>
          <w:lang w:eastAsia="ja-JP"/>
        </w:rPr>
      </w:pPr>
      <w:r>
        <w:rPr>
          <w:lang w:eastAsia="ja-JP"/>
        </w:rPr>
        <w:lastRenderedPageBreak/>
        <w:t>補助事業・業務管理計画20点の内訳は、補助金申請・手続の実施計画5点、資金・経費・証拠書類の管理5点、工程・進捗管理5点、品質・リスク・連絡体制5点とする。</w:t>
      </w:r>
    </w:p>
    <w:p w14:paraId="25F6A342" w14:textId="77777777" w:rsidR="00297825" w:rsidRDefault="00F24696">
      <w:pPr>
        <w:rPr>
          <w:lang w:eastAsia="ja-JP"/>
        </w:rPr>
      </w:pPr>
      <w:r>
        <w:rPr>
          <w:lang w:eastAsia="ja-JP"/>
        </w:rPr>
        <w:t>D－1「直近5年以内の類似業務実績」は、令和3年度から令和7年度までに元請として完了した、太陽光発電設備等の導入可能性調査、基本計画、基本設計、事業化調査又はこれらを含む設計・施工一括業務を対象とし、5件以上5点、3～4件3点、1～2件1点、実績なし0点とする。単なる機器販売又は納入のみの実績は対象としない。</w:t>
      </w:r>
    </w:p>
    <w:p w14:paraId="01E1D86C" w14:textId="77777777" w:rsidR="00297825" w:rsidRDefault="00F24696">
      <w:pPr>
        <w:rPr>
          <w:lang w:eastAsia="ja-JP"/>
        </w:rPr>
      </w:pPr>
      <w:r>
        <w:rPr>
          <w:lang w:eastAsia="ja-JP"/>
        </w:rPr>
        <w:t>D－2「公共・公的施設実績」は、地方公共団体等が所有又は管理する施設における太陽光発電設備等の調査、設計、施工又はPPA等の元請完了実績を対象とし、3件以上5点、2件3点、1件1点、実績なし0点とする。D－1と同一の実績を記載できる。D－3「1級電気工事施工管理技士の直接雇用者数」は、5名以上5点、4名3点、3名1点とし、3名未満は参加資格を満たさない。D－4は、配置予定者及び再委託先を含む資格・役割、調査・設計・施工・O&amp;M・保安への知見並びに成果への反映方法を評価する。</w:t>
      </w:r>
    </w:p>
    <w:p w14:paraId="30B9EA8B"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t xml:space="preserve">3　</w:t>
      </w:r>
      <w:proofErr w:type="spellStart"/>
      <w:r w:rsidRPr="00724165">
        <w:rPr>
          <w:rFonts w:ascii="ＭＳ 明朝" w:eastAsia="ＭＳ 明朝" w:hAnsi="ＭＳ 明朝" w:cs="ＭＳ 明朝"/>
        </w:rPr>
        <w:t>技術評価の採点基準</w:t>
      </w:r>
      <w:proofErr w:type="spellEnd"/>
    </w:p>
    <w:tbl>
      <w:tblPr>
        <w:tblStyle w:val="afe"/>
        <w:tblW w:w="9297" w:type="dxa"/>
        <w:jc w:val="center"/>
        <w:tblLayout w:type="fixed"/>
        <w:tblLook w:val="04A0" w:firstRow="1" w:lastRow="0" w:firstColumn="1" w:lastColumn="0" w:noHBand="0" w:noVBand="1"/>
      </w:tblPr>
      <w:tblGrid>
        <w:gridCol w:w="1984"/>
        <w:gridCol w:w="1247"/>
        <w:gridCol w:w="6066"/>
      </w:tblGrid>
      <w:tr w:rsidR="007B1A4A" w:rsidRPr="00724165" w14:paraId="7FDB01B8" w14:textId="77777777">
        <w:trPr>
          <w:tblHeader/>
          <w:jc w:val="center"/>
        </w:trPr>
        <w:tc>
          <w:tcPr>
            <w:tcW w:w="1984" w:type="dxa"/>
            <w:tcMar>
              <w:top w:w="90" w:type="dxa"/>
              <w:left w:w="120" w:type="dxa"/>
              <w:bottom w:w="90" w:type="dxa"/>
              <w:right w:w="120" w:type="dxa"/>
            </w:tcMar>
            <w:vAlign w:val="center"/>
          </w:tcPr>
          <w:p w14:paraId="6767AC10" w14:textId="77777777" w:rsidR="007B1A4A" w:rsidRPr="00724165" w:rsidRDefault="00F24696">
            <w:pPr>
              <w:jc w:val="center"/>
              <w:rPr>
                <w:rFonts w:asciiTheme="minorEastAsia" w:eastAsiaTheme="minorEastAsia" w:hAnsiTheme="minorEastAsia"/>
              </w:rPr>
            </w:pPr>
            <w:proofErr w:type="spellStart"/>
            <w:r w:rsidRPr="00724165">
              <w:rPr>
                <w:b/>
              </w:rPr>
              <w:t>評価</w:t>
            </w:r>
            <w:proofErr w:type="spellEnd"/>
          </w:p>
        </w:tc>
        <w:tc>
          <w:tcPr>
            <w:tcW w:w="1247" w:type="dxa"/>
            <w:tcMar>
              <w:top w:w="90" w:type="dxa"/>
              <w:left w:w="120" w:type="dxa"/>
              <w:bottom w:w="90" w:type="dxa"/>
              <w:right w:w="120" w:type="dxa"/>
            </w:tcMar>
            <w:vAlign w:val="center"/>
          </w:tcPr>
          <w:p w14:paraId="0F40CC4A" w14:textId="77777777" w:rsidR="007B1A4A" w:rsidRPr="00724165" w:rsidRDefault="00F24696">
            <w:pPr>
              <w:jc w:val="center"/>
              <w:rPr>
                <w:rFonts w:asciiTheme="minorEastAsia" w:eastAsiaTheme="minorEastAsia" w:hAnsiTheme="minorEastAsia"/>
              </w:rPr>
            </w:pPr>
            <w:proofErr w:type="spellStart"/>
            <w:r w:rsidRPr="00724165">
              <w:rPr>
                <w:b/>
              </w:rPr>
              <w:t>得点</w:t>
            </w:r>
            <w:proofErr w:type="spellEnd"/>
          </w:p>
        </w:tc>
        <w:tc>
          <w:tcPr>
            <w:tcW w:w="6066" w:type="dxa"/>
            <w:tcMar>
              <w:top w:w="90" w:type="dxa"/>
              <w:left w:w="120" w:type="dxa"/>
              <w:bottom w:w="90" w:type="dxa"/>
              <w:right w:w="120" w:type="dxa"/>
            </w:tcMar>
            <w:vAlign w:val="center"/>
          </w:tcPr>
          <w:p w14:paraId="43E9EAA1" w14:textId="77777777" w:rsidR="007B1A4A" w:rsidRPr="00724165" w:rsidRDefault="00F24696">
            <w:pPr>
              <w:jc w:val="center"/>
              <w:rPr>
                <w:rFonts w:asciiTheme="minorEastAsia" w:eastAsiaTheme="minorEastAsia" w:hAnsiTheme="minorEastAsia"/>
              </w:rPr>
            </w:pPr>
            <w:proofErr w:type="spellStart"/>
            <w:r w:rsidRPr="00724165">
              <w:rPr>
                <w:b/>
              </w:rPr>
              <w:t>判断の目安</w:t>
            </w:r>
            <w:proofErr w:type="spellEnd"/>
          </w:p>
        </w:tc>
      </w:tr>
      <w:tr w:rsidR="007B1A4A" w:rsidRPr="00724165" w14:paraId="6BEB819F" w14:textId="77777777">
        <w:trPr>
          <w:jc w:val="center"/>
        </w:trPr>
        <w:tc>
          <w:tcPr>
            <w:tcW w:w="1984" w:type="dxa"/>
            <w:tcMar>
              <w:top w:w="90" w:type="dxa"/>
              <w:left w:w="120" w:type="dxa"/>
              <w:bottom w:w="90" w:type="dxa"/>
              <w:right w:w="120" w:type="dxa"/>
            </w:tcMar>
            <w:vAlign w:val="center"/>
          </w:tcPr>
          <w:p w14:paraId="0FDDEAE1" w14:textId="77777777" w:rsidR="007B1A4A" w:rsidRPr="00724165" w:rsidRDefault="00F24696">
            <w:pPr>
              <w:spacing w:after="40" w:line="276" w:lineRule="auto"/>
              <w:rPr>
                <w:rFonts w:asciiTheme="minorEastAsia" w:eastAsiaTheme="minorEastAsia" w:hAnsiTheme="minorEastAsia"/>
              </w:rPr>
            </w:pPr>
            <w:proofErr w:type="spellStart"/>
            <w:r w:rsidRPr="00724165">
              <w:t>優れている</w:t>
            </w:r>
            <w:proofErr w:type="spellEnd"/>
          </w:p>
        </w:tc>
        <w:tc>
          <w:tcPr>
            <w:tcW w:w="1247" w:type="dxa"/>
            <w:tcMar>
              <w:top w:w="90" w:type="dxa"/>
              <w:left w:w="120" w:type="dxa"/>
              <w:bottom w:w="90" w:type="dxa"/>
              <w:right w:w="120" w:type="dxa"/>
            </w:tcMar>
            <w:vAlign w:val="center"/>
          </w:tcPr>
          <w:p w14:paraId="4F88771B" w14:textId="77777777" w:rsidR="007B1A4A" w:rsidRPr="00724165" w:rsidRDefault="00F24696">
            <w:pPr>
              <w:spacing w:after="40" w:line="276" w:lineRule="auto"/>
              <w:rPr>
                <w:rFonts w:asciiTheme="minorEastAsia" w:eastAsiaTheme="minorEastAsia" w:hAnsiTheme="minorEastAsia"/>
              </w:rPr>
            </w:pPr>
            <w:r w:rsidRPr="00724165">
              <w:t>5点</w:t>
            </w:r>
          </w:p>
        </w:tc>
        <w:tc>
          <w:tcPr>
            <w:tcW w:w="6066" w:type="dxa"/>
            <w:tcMar>
              <w:top w:w="90" w:type="dxa"/>
              <w:left w:w="120" w:type="dxa"/>
              <w:bottom w:w="90" w:type="dxa"/>
              <w:right w:w="120" w:type="dxa"/>
            </w:tcMar>
            <w:vAlign w:val="center"/>
          </w:tcPr>
          <w:p w14:paraId="414E1795"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方法、根拠、担当者及び成果への反映が明確で、具体性・実現性が高い</w:t>
            </w:r>
          </w:p>
        </w:tc>
      </w:tr>
      <w:tr w:rsidR="007B1A4A" w:rsidRPr="00724165" w14:paraId="51287701" w14:textId="77777777">
        <w:trPr>
          <w:jc w:val="center"/>
        </w:trPr>
        <w:tc>
          <w:tcPr>
            <w:tcW w:w="1984" w:type="dxa"/>
            <w:tcMar>
              <w:top w:w="90" w:type="dxa"/>
              <w:left w:w="120" w:type="dxa"/>
              <w:bottom w:w="90" w:type="dxa"/>
              <w:right w:w="120" w:type="dxa"/>
            </w:tcMar>
            <w:vAlign w:val="center"/>
          </w:tcPr>
          <w:p w14:paraId="44D8B071" w14:textId="77777777" w:rsidR="007B1A4A" w:rsidRPr="00724165" w:rsidRDefault="00F24696">
            <w:pPr>
              <w:spacing w:after="40" w:line="276" w:lineRule="auto"/>
              <w:rPr>
                <w:rFonts w:asciiTheme="minorEastAsia" w:eastAsiaTheme="minorEastAsia" w:hAnsiTheme="minorEastAsia"/>
              </w:rPr>
            </w:pPr>
            <w:proofErr w:type="spellStart"/>
            <w:r w:rsidRPr="00724165">
              <w:t>適切である</w:t>
            </w:r>
            <w:proofErr w:type="spellEnd"/>
          </w:p>
        </w:tc>
        <w:tc>
          <w:tcPr>
            <w:tcW w:w="1247" w:type="dxa"/>
            <w:tcMar>
              <w:top w:w="90" w:type="dxa"/>
              <w:left w:w="120" w:type="dxa"/>
              <w:bottom w:w="90" w:type="dxa"/>
              <w:right w:w="120" w:type="dxa"/>
            </w:tcMar>
            <w:vAlign w:val="center"/>
          </w:tcPr>
          <w:p w14:paraId="47F5A64F" w14:textId="77777777" w:rsidR="007B1A4A" w:rsidRPr="00724165" w:rsidRDefault="00F24696">
            <w:pPr>
              <w:spacing w:after="40" w:line="276" w:lineRule="auto"/>
              <w:rPr>
                <w:rFonts w:asciiTheme="minorEastAsia" w:eastAsiaTheme="minorEastAsia" w:hAnsiTheme="minorEastAsia"/>
              </w:rPr>
            </w:pPr>
            <w:r w:rsidRPr="00724165">
              <w:t>3点</w:t>
            </w:r>
          </w:p>
        </w:tc>
        <w:tc>
          <w:tcPr>
            <w:tcW w:w="6066" w:type="dxa"/>
            <w:tcMar>
              <w:top w:w="90" w:type="dxa"/>
              <w:left w:w="120" w:type="dxa"/>
              <w:bottom w:w="90" w:type="dxa"/>
              <w:right w:w="120" w:type="dxa"/>
            </w:tcMar>
            <w:vAlign w:val="center"/>
          </w:tcPr>
          <w:p w14:paraId="35F9F493"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要求を概ね満たし、履行可能と判断できる</w:t>
            </w:r>
          </w:p>
        </w:tc>
      </w:tr>
      <w:tr w:rsidR="007B1A4A" w:rsidRPr="00724165" w14:paraId="5B653034" w14:textId="77777777">
        <w:trPr>
          <w:jc w:val="center"/>
        </w:trPr>
        <w:tc>
          <w:tcPr>
            <w:tcW w:w="1984" w:type="dxa"/>
            <w:tcMar>
              <w:top w:w="90" w:type="dxa"/>
              <w:left w:w="120" w:type="dxa"/>
              <w:bottom w:w="90" w:type="dxa"/>
              <w:right w:w="120" w:type="dxa"/>
            </w:tcMar>
            <w:vAlign w:val="center"/>
          </w:tcPr>
          <w:p w14:paraId="186A45C5" w14:textId="77777777" w:rsidR="007B1A4A" w:rsidRPr="00724165" w:rsidRDefault="00F24696">
            <w:pPr>
              <w:spacing w:after="40" w:line="276" w:lineRule="auto"/>
              <w:rPr>
                <w:rFonts w:asciiTheme="minorEastAsia" w:eastAsiaTheme="minorEastAsia" w:hAnsiTheme="minorEastAsia"/>
              </w:rPr>
            </w:pPr>
            <w:proofErr w:type="spellStart"/>
            <w:r w:rsidRPr="00724165">
              <w:t>不十分である</w:t>
            </w:r>
            <w:proofErr w:type="spellEnd"/>
          </w:p>
        </w:tc>
        <w:tc>
          <w:tcPr>
            <w:tcW w:w="1247" w:type="dxa"/>
            <w:tcMar>
              <w:top w:w="90" w:type="dxa"/>
              <w:left w:w="120" w:type="dxa"/>
              <w:bottom w:w="90" w:type="dxa"/>
              <w:right w:w="120" w:type="dxa"/>
            </w:tcMar>
            <w:vAlign w:val="center"/>
          </w:tcPr>
          <w:p w14:paraId="40035954" w14:textId="77777777" w:rsidR="007B1A4A" w:rsidRPr="00724165" w:rsidRDefault="00F24696">
            <w:pPr>
              <w:spacing w:after="40" w:line="276" w:lineRule="auto"/>
              <w:rPr>
                <w:rFonts w:asciiTheme="minorEastAsia" w:eastAsiaTheme="minorEastAsia" w:hAnsiTheme="minorEastAsia"/>
              </w:rPr>
            </w:pPr>
            <w:r w:rsidRPr="00724165">
              <w:t>1点</w:t>
            </w:r>
          </w:p>
        </w:tc>
        <w:tc>
          <w:tcPr>
            <w:tcW w:w="6066" w:type="dxa"/>
            <w:tcMar>
              <w:top w:w="90" w:type="dxa"/>
              <w:left w:w="120" w:type="dxa"/>
              <w:bottom w:w="90" w:type="dxa"/>
              <w:right w:w="120" w:type="dxa"/>
            </w:tcMar>
            <w:vAlign w:val="center"/>
          </w:tcPr>
          <w:p w14:paraId="5B86BF49"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記載はあるが、具体性、根拠又は実施体制に不足がある</w:t>
            </w:r>
          </w:p>
        </w:tc>
      </w:tr>
      <w:tr w:rsidR="007B1A4A" w:rsidRPr="00724165" w14:paraId="688E52D4" w14:textId="77777777">
        <w:trPr>
          <w:jc w:val="center"/>
        </w:trPr>
        <w:tc>
          <w:tcPr>
            <w:tcW w:w="1984" w:type="dxa"/>
            <w:tcMar>
              <w:top w:w="90" w:type="dxa"/>
              <w:left w:w="120" w:type="dxa"/>
              <w:bottom w:w="90" w:type="dxa"/>
              <w:right w:w="120" w:type="dxa"/>
            </w:tcMar>
            <w:vAlign w:val="center"/>
          </w:tcPr>
          <w:p w14:paraId="53F72F2E" w14:textId="77777777" w:rsidR="007B1A4A" w:rsidRPr="00724165" w:rsidRDefault="00F24696">
            <w:pPr>
              <w:spacing w:after="40" w:line="276" w:lineRule="auto"/>
              <w:rPr>
                <w:rFonts w:asciiTheme="minorEastAsia" w:eastAsiaTheme="minorEastAsia" w:hAnsiTheme="minorEastAsia"/>
              </w:rPr>
            </w:pPr>
            <w:proofErr w:type="spellStart"/>
            <w:r w:rsidRPr="00724165">
              <w:t>記載なし・不適合</w:t>
            </w:r>
            <w:proofErr w:type="spellEnd"/>
          </w:p>
        </w:tc>
        <w:tc>
          <w:tcPr>
            <w:tcW w:w="1247" w:type="dxa"/>
            <w:tcMar>
              <w:top w:w="90" w:type="dxa"/>
              <w:left w:w="120" w:type="dxa"/>
              <w:bottom w:w="90" w:type="dxa"/>
              <w:right w:w="120" w:type="dxa"/>
            </w:tcMar>
            <w:vAlign w:val="center"/>
          </w:tcPr>
          <w:p w14:paraId="4CD9CDF4" w14:textId="77777777" w:rsidR="007B1A4A" w:rsidRPr="00724165" w:rsidRDefault="00F24696">
            <w:pPr>
              <w:spacing w:after="40" w:line="276" w:lineRule="auto"/>
              <w:rPr>
                <w:rFonts w:asciiTheme="minorEastAsia" w:eastAsiaTheme="minorEastAsia" w:hAnsiTheme="minorEastAsia"/>
              </w:rPr>
            </w:pPr>
            <w:r w:rsidRPr="00724165">
              <w:t>0点</w:t>
            </w:r>
          </w:p>
        </w:tc>
        <w:tc>
          <w:tcPr>
            <w:tcW w:w="6066" w:type="dxa"/>
            <w:tcMar>
              <w:top w:w="90" w:type="dxa"/>
              <w:left w:w="120" w:type="dxa"/>
              <w:bottom w:w="90" w:type="dxa"/>
              <w:right w:w="120" w:type="dxa"/>
            </w:tcMar>
            <w:vAlign w:val="center"/>
          </w:tcPr>
          <w:p w14:paraId="5ABEE61A"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記載がない、要求に適合しない、又は実現性を確認できない</w:t>
            </w:r>
          </w:p>
        </w:tc>
      </w:tr>
    </w:tbl>
    <w:p w14:paraId="31B60A51" w14:textId="77777777" w:rsidR="007B1A4A" w:rsidRPr="00724165" w:rsidRDefault="007B1A4A">
      <w:pPr>
        <w:spacing w:after="0"/>
        <w:rPr>
          <w:rFonts w:asciiTheme="minorEastAsia" w:eastAsiaTheme="minorEastAsia" w:hAnsiTheme="minorEastAsia"/>
          <w:lang w:eastAsia="ja-JP"/>
        </w:rPr>
      </w:pPr>
    </w:p>
    <w:p w14:paraId="2FB6838B" w14:textId="77777777" w:rsidR="007B1A4A" w:rsidRPr="00724165" w:rsidRDefault="00F24696">
      <w:pPr>
        <w:rPr>
          <w:rFonts w:asciiTheme="minorEastAsia" w:eastAsiaTheme="minorEastAsia" w:hAnsiTheme="minorEastAsia"/>
          <w:lang w:eastAsia="ja-JP"/>
        </w:rPr>
      </w:pPr>
      <w:r>
        <w:rPr>
          <w:lang w:eastAsia="ja-JP"/>
        </w:rPr>
        <w:t>各委員は、AからEまでの5分類、各4項目の合計20項目について、1項目5点満点、合計100点で採点する。D－1からD－3までは所定の件数・人数基準により採点し、その他の項目は5点、3点、1点又は0点の4段階で採点する。各委員は合議前に個別採点を確定し、採点理由を評価票に簡潔に記録する。各委員の採点結果を合算した点数を当該提案者の総得点とする。審査に参加する委員数は全提案者について同一とする。</w:t>
      </w:r>
    </w:p>
    <w:p w14:paraId="07E1353B"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4　補助制度への対応方針の評価</w:t>
      </w:r>
    </w:p>
    <w:tbl>
      <w:tblPr>
        <w:tblStyle w:val="afe"/>
        <w:tblW w:w="9297" w:type="dxa"/>
        <w:jc w:val="center"/>
        <w:tblLayout w:type="fixed"/>
        <w:tblLook w:val="04A0" w:firstRow="1" w:lastRow="0" w:firstColumn="1" w:lastColumn="0" w:noHBand="0" w:noVBand="1"/>
      </w:tblPr>
      <w:tblGrid>
        <w:gridCol w:w="9297"/>
      </w:tblGrid>
      <w:tr w:rsidR="007B1A4A" w:rsidRPr="00724165" w14:paraId="21EB8CE8" w14:textId="77777777">
        <w:trPr>
          <w:jc w:val="center"/>
        </w:trPr>
        <w:tc>
          <w:tcPr>
            <w:tcW w:w="9297" w:type="dxa"/>
            <w:tcMar>
              <w:top w:w="90" w:type="dxa"/>
              <w:left w:w="120" w:type="dxa"/>
              <w:bottom w:w="90" w:type="dxa"/>
              <w:right w:w="120" w:type="dxa"/>
            </w:tcMar>
            <w:vAlign w:val="center"/>
          </w:tcPr>
          <w:p w14:paraId="65C3C1B8" w14:textId="77777777" w:rsidR="007B1A4A" w:rsidRPr="00724165" w:rsidRDefault="00F24696">
            <w:pPr>
              <w:spacing w:after="40"/>
              <w:rPr>
                <w:rFonts w:asciiTheme="minorEastAsia" w:eastAsiaTheme="minorEastAsia" w:hAnsiTheme="minorEastAsia"/>
                <w:lang w:eastAsia="ja-JP"/>
              </w:rPr>
            </w:pPr>
            <w:r w:rsidRPr="00724165">
              <w:rPr>
                <w:b/>
                <w:lang w:eastAsia="ja-JP"/>
              </w:rPr>
              <w:t>必須条件　採択・不採択、交付決定の有無又は補助金の減額にかかわらず、選定事業者は、補助対象外経費、補助金控除後の額、減額分、消費税、補助金申請、調査・計画策定、経費管理、実績報告その他本事業の実施に必要な費用を負担し、本町に委託料、負担金、補償金その他名目を問わず、本事業の実施経費に係る一切の金銭を請求しない。不採択又は交付決定に至らなかった場合は、双方の協議により実施の可否等を決定する。ただし、双方の故意又は過失により生じた損害及び補助金返還等の責任分担は、実施要領第13項の定めによる。</w:t>
            </w:r>
          </w:p>
        </w:tc>
      </w:tr>
    </w:tbl>
    <w:p w14:paraId="64896AAF" w14:textId="18BB7926" w:rsidR="00BA7436" w:rsidRDefault="00BA7436">
      <w:pPr>
        <w:spacing w:after="0"/>
        <w:rPr>
          <w:rFonts w:asciiTheme="minorEastAsia" w:eastAsiaTheme="minorEastAsia" w:hAnsiTheme="minorEastAsia"/>
          <w:lang w:eastAsia="ja-JP"/>
        </w:rPr>
      </w:pPr>
    </w:p>
    <w:p w14:paraId="15A5E7D4" w14:textId="47E93B34" w:rsidR="007B1A4A" w:rsidRPr="00724165" w:rsidRDefault="00BA7436" w:rsidP="00BA7436">
      <w:pPr>
        <w:spacing w:after="200" w:line="276" w:lineRule="auto"/>
        <w:rPr>
          <w:rFonts w:asciiTheme="minorEastAsia" w:eastAsiaTheme="minorEastAsia" w:hAnsiTheme="minorEastAsia"/>
          <w:lang w:eastAsia="ja-JP"/>
        </w:rPr>
      </w:pPr>
      <w:r>
        <w:rPr>
          <w:rFonts w:asciiTheme="minorEastAsia" w:eastAsiaTheme="minorEastAsia" w:hAnsiTheme="minorEastAsia"/>
          <w:lang w:eastAsia="ja-JP"/>
        </w:rPr>
        <w:br w:type="page"/>
      </w:r>
    </w:p>
    <w:p w14:paraId="06CEA394" w14:textId="56B35318" w:rsidR="007B1A4A" w:rsidRPr="00724165" w:rsidRDefault="00F24696">
      <w:pPr>
        <w:rPr>
          <w:rFonts w:asciiTheme="minorEastAsia" w:eastAsiaTheme="minorEastAsia" w:hAnsiTheme="minorEastAsia"/>
          <w:lang w:eastAsia="ja-JP"/>
        </w:rPr>
      </w:pPr>
      <w:r>
        <w:rPr>
          <w:lang w:eastAsia="ja-JP"/>
        </w:rPr>
        <w:lastRenderedPageBreak/>
        <w:t>対象施設及び調査範囲が未確定であるため、提案時点では補助事業経費計画書及び内訳書の提出を求めない。審査では、本町に本事業の実施経費を求めないことを前提として、補助対象経費の確認、資金立替、証拠書類の管理、変更手続、実績報告、年度事業報告及び会計検査等への対応体制並びに不採択又は交付決定に至らなかった場合の協議方針を評価する。ただし、各当事者の帰責事由に基づく損害賠償及び補助金返還等は、実施要領</w:t>
      </w:r>
      <w:r w:rsidR="00FC3504">
        <w:rPr>
          <w:rFonts w:hint="eastAsia"/>
          <w:lang w:eastAsia="ja-JP"/>
        </w:rPr>
        <w:t>第</w:t>
      </w:r>
      <w:r>
        <w:rPr>
          <w:lang w:eastAsia="ja-JP"/>
        </w:rPr>
        <w:t>13</w:t>
      </w:r>
      <w:r w:rsidR="00FC3504">
        <w:rPr>
          <w:rFonts w:hint="eastAsia"/>
          <w:lang w:eastAsia="ja-JP"/>
        </w:rPr>
        <w:t>項</w:t>
      </w:r>
      <w:r>
        <w:rPr>
          <w:lang w:eastAsia="ja-JP"/>
        </w:rPr>
        <w:t>の定めによる。具体的な経費及び事業範囲は、候補者決定後に対象施設等を確認した上で整理する。</w:t>
      </w:r>
    </w:p>
    <w:p w14:paraId="78B9A50F" w14:textId="77777777" w:rsidR="006C67C1" w:rsidRDefault="00F24696">
      <w:pPr>
        <w:rPr>
          <w:lang w:eastAsia="ja-JP"/>
        </w:rPr>
      </w:pPr>
      <w:r>
        <w:rPr>
          <w:lang w:eastAsia="ja-JP"/>
        </w:rPr>
        <w:t>事業実施候補者は、本町が指定する期限までに、直近2決算期の貸借対照表及び損益計算書、金融機関の融資見込み、親会社等の資金支援確認書又は社内決裁済みの資金負担確認書その他資金立替能力を客観的に確認できる資料を提出する。法人設立後2決算期を経過していない場合は、補助制度上認められる直近決算期の書類、申請年度の事業計画及び収支予算その他代替資料を提出する。合理的な期間内に資金負担能力を確認できない場合は、候補者決定を取り消し、次順位者を候補者とすることができる。</w:t>
      </w:r>
    </w:p>
    <w:p w14:paraId="40661CBD"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t xml:space="preserve">5　</w:t>
      </w:r>
      <w:proofErr w:type="spellStart"/>
      <w:r w:rsidRPr="00724165">
        <w:rPr>
          <w:rFonts w:ascii="ＭＳ 明朝" w:eastAsia="ＭＳ 明朝" w:hAnsi="ＭＳ 明朝" w:cs="ＭＳ 明朝"/>
        </w:rPr>
        <w:t>書類審査</w:t>
      </w:r>
      <w:proofErr w:type="spellEnd"/>
    </w:p>
    <w:tbl>
      <w:tblPr>
        <w:tblStyle w:val="afe"/>
        <w:tblW w:w="9297" w:type="dxa"/>
        <w:jc w:val="center"/>
        <w:tblLayout w:type="fixed"/>
        <w:tblLook w:val="04A0" w:firstRow="1" w:lastRow="0" w:firstColumn="1" w:lastColumn="0" w:noHBand="0" w:noVBand="1"/>
      </w:tblPr>
      <w:tblGrid>
        <w:gridCol w:w="2154"/>
        <w:gridCol w:w="7143"/>
      </w:tblGrid>
      <w:tr w:rsidR="007B1A4A" w:rsidRPr="00724165" w14:paraId="0418F0FB" w14:textId="77777777">
        <w:trPr>
          <w:tblHeader/>
          <w:jc w:val="center"/>
        </w:trPr>
        <w:tc>
          <w:tcPr>
            <w:tcW w:w="2154" w:type="dxa"/>
            <w:tcMar>
              <w:top w:w="90" w:type="dxa"/>
              <w:left w:w="120" w:type="dxa"/>
              <w:bottom w:w="90" w:type="dxa"/>
              <w:right w:w="120" w:type="dxa"/>
            </w:tcMar>
            <w:vAlign w:val="center"/>
          </w:tcPr>
          <w:p w14:paraId="28694C70" w14:textId="77777777" w:rsidR="007B1A4A" w:rsidRPr="00724165" w:rsidRDefault="00F24696">
            <w:pPr>
              <w:jc w:val="center"/>
              <w:rPr>
                <w:rFonts w:asciiTheme="minorEastAsia" w:eastAsiaTheme="minorEastAsia" w:hAnsiTheme="minorEastAsia"/>
              </w:rPr>
            </w:pPr>
            <w:proofErr w:type="spellStart"/>
            <w:r w:rsidRPr="00724165">
              <w:rPr>
                <w:b/>
              </w:rPr>
              <w:t>審査対象</w:t>
            </w:r>
            <w:proofErr w:type="spellEnd"/>
          </w:p>
        </w:tc>
        <w:tc>
          <w:tcPr>
            <w:tcW w:w="7143" w:type="dxa"/>
            <w:tcMar>
              <w:top w:w="90" w:type="dxa"/>
              <w:left w:w="120" w:type="dxa"/>
              <w:bottom w:w="90" w:type="dxa"/>
              <w:right w:w="120" w:type="dxa"/>
            </w:tcMar>
            <w:vAlign w:val="center"/>
          </w:tcPr>
          <w:p w14:paraId="6AA62CFE" w14:textId="77777777" w:rsidR="007B1A4A" w:rsidRPr="00724165" w:rsidRDefault="00F24696">
            <w:pPr>
              <w:jc w:val="center"/>
              <w:rPr>
                <w:rFonts w:asciiTheme="minorEastAsia" w:eastAsiaTheme="minorEastAsia" w:hAnsiTheme="minorEastAsia"/>
                <w:lang w:eastAsia="ja-JP"/>
              </w:rPr>
            </w:pPr>
            <w:r w:rsidRPr="00724165">
              <w:rPr>
                <w:b/>
                <w:lang w:eastAsia="ja-JP"/>
              </w:rPr>
              <w:t>提出期限までに提出された参加表明書、企画提案書、業務工程表、事業実施条件確認書及び各確認資料</w:t>
            </w:r>
          </w:p>
        </w:tc>
      </w:tr>
      <w:tr w:rsidR="007B1A4A" w:rsidRPr="00724165" w14:paraId="4290CF91" w14:textId="77777777">
        <w:trPr>
          <w:jc w:val="center"/>
        </w:trPr>
        <w:tc>
          <w:tcPr>
            <w:tcW w:w="2154" w:type="dxa"/>
            <w:tcMar>
              <w:top w:w="90" w:type="dxa"/>
              <w:left w:w="120" w:type="dxa"/>
              <w:bottom w:w="90" w:type="dxa"/>
              <w:right w:w="120" w:type="dxa"/>
            </w:tcMar>
            <w:vAlign w:val="center"/>
          </w:tcPr>
          <w:p w14:paraId="4BE18574" w14:textId="77777777" w:rsidR="007B1A4A" w:rsidRPr="00724165" w:rsidRDefault="00F24696">
            <w:pPr>
              <w:spacing w:after="40" w:line="276" w:lineRule="auto"/>
              <w:rPr>
                <w:rFonts w:asciiTheme="minorEastAsia" w:eastAsiaTheme="minorEastAsia" w:hAnsiTheme="minorEastAsia"/>
              </w:rPr>
            </w:pPr>
            <w:proofErr w:type="spellStart"/>
            <w:r w:rsidRPr="00724165">
              <w:t>審査方法</w:t>
            </w:r>
            <w:proofErr w:type="spellEnd"/>
          </w:p>
        </w:tc>
        <w:tc>
          <w:tcPr>
            <w:tcW w:w="7143" w:type="dxa"/>
            <w:tcMar>
              <w:top w:w="90" w:type="dxa"/>
              <w:left w:w="120" w:type="dxa"/>
              <w:bottom w:w="90" w:type="dxa"/>
              <w:right w:w="120" w:type="dxa"/>
            </w:tcMar>
            <w:vAlign w:val="center"/>
          </w:tcPr>
          <w:p w14:paraId="25C99CCB" w14:textId="6E715558" w:rsidR="007B1A4A" w:rsidRPr="00724165" w:rsidRDefault="00F24696">
            <w:pPr>
              <w:spacing w:after="40" w:line="276" w:lineRule="auto"/>
              <w:rPr>
                <w:rFonts w:asciiTheme="minorEastAsia" w:eastAsiaTheme="minorEastAsia" w:hAnsiTheme="minorEastAsia"/>
                <w:lang w:eastAsia="ja-JP"/>
              </w:rPr>
            </w:pPr>
            <w:r w:rsidRPr="00724165">
              <w:rPr>
                <w:lang w:eastAsia="ja-JP"/>
              </w:rPr>
              <w:t>各委員が資料3の評価項目及び採点基準に基づき、提出書類を個別に審査し、独立して採点する</w:t>
            </w:r>
            <w:r w:rsidR="00FC3504">
              <w:rPr>
                <w:rFonts w:hint="eastAsia"/>
                <w:lang w:eastAsia="ja-JP"/>
              </w:rPr>
              <w:t>。</w:t>
            </w:r>
          </w:p>
        </w:tc>
      </w:tr>
      <w:tr w:rsidR="007B1A4A" w:rsidRPr="00724165" w14:paraId="2D0AE77A" w14:textId="77777777">
        <w:trPr>
          <w:jc w:val="center"/>
        </w:trPr>
        <w:tc>
          <w:tcPr>
            <w:tcW w:w="2154" w:type="dxa"/>
            <w:tcMar>
              <w:top w:w="90" w:type="dxa"/>
              <w:left w:w="120" w:type="dxa"/>
              <w:bottom w:w="90" w:type="dxa"/>
              <w:right w:w="120" w:type="dxa"/>
            </w:tcMar>
            <w:vAlign w:val="center"/>
          </w:tcPr>
          <w:p w14:paraId="4877D3E1" w14:textId="77777777" w:rsidR="007B1A4A" w:rsidRPr="00724165" w:rsidRDefault="00F24696">
            <w:pPr>
              <w:spacing w:after="40" w:line="276" w:lineRule="auto"/>
              <w:rPr>
                <w:rFonts w:asciiTheme="minorEastAsia" w:eastAsiaTheme="minorEastAsia" w:hAnsiTheme="minorEastAsia"/>
                <w:lang w:eastAsia="ja-JP"/>
              </w:rPr>
            </w:pPr>
            <w:r w:rsidRPr="00724165">
              <w:rPr>
                <w:lang w:eastAsia="ja-JP"/>
              </w:rPr>
              <w:t>プレゼンテーション等</w:t>
            </w:r>
          </w:p>
        </w:tc>
        <w:tc>
          <w:tcPr>
            <w:tcW w:w="7143" w:type="dxa"/>
            <w:tcMar>
              <w:top w:w="90" w:type="dxa"/>
              <w:left w:w="120" w:type="dxa"/>
              <w:bottom w:w="90" w:type="dxa"/>
              <w:right w:w="120" w:type="dxa"/>
            </w:tcMar>
            <w:vAlign w:val="center"/>
          </w:tcPr>
          <w:p w14:paraId="38082F49" w14:textId="0CE3F0CE" w:rsidR="007B1A4A" w:rsidRPr="00724165" w:rsidRDefault="00F24696">
            <w:pPr>
              <w:spacing w:after="40" w:line="276" w:lineRule="auto"/>
              <w:rPr>
                <w:rFonts w:asciiTheme="minorEastAsia" w:eastAsiaTheme="minorEastAsia" w:hAnsiTheme="minorEastAsia"/>
                <w:lang w:eastAsia="ja-JP"/>
              </w:rPr>
            </w:pPr>
            <w:r w:rsidRPr="00724165">
              <w:rPr>
                <w:lang w:eastAsia="ja-JP"/>
              </w:rPr>
              <w:t>プレゼンテーション及びヒアリングは実施しない</w:t>
            </w:r>
            <w:r w:rsidR="00FC3504">
              <w:rPr>
                <w:rFonts w:hint="eastAsia"/>
                <w:lang w:eastAsia="ja-JP"/>
              </w:rPr>
              <w:t>。</w:t>
            </w:r>
          </w:p>
        </w:tc>
      </w:tr>
      <w:tr w:rsidR="007B1A4A" w:rsidRPr="00724165" w14:paraId="3465B9C6" w14:textId="77777777">
        <w:trPr>
          <w:jc w:val="center"/>
        </w:trPr>
        <w:tc>
          <w:tcPr>
            <w:tcW w:w="2154" w:type="dxa"/>
            <w:tcMar>
              <w:top w:w="90" w:type="dxa"/>
              <w:left w:w="120" w:type="dxa"/>
              <w:bottom w:w="90" w:type="dxa"/>
              <w:right w:w="120" w:type="dxa"/>
            </w:tcMar>
            <w:vAlign w:val="center"/>
          </w:tcPr>
          <w:p w14:paraId="165EF2A3" w14:textId="77777777" w:rsidR="007B1A4A" w:rsidRPr="00724165" w:rsidRDefault="00F24696">
            <w:pPr>
              <w:spacing w:after="40" w:line="276" w:lineRule="auto"/>
              <w:rPr>
                <w:rFonts w:asciiTheme="minorEastAsia" w:eastAsiaTheme="minorEastAsia" w:hAnsiTheme="minorEastAsia"/>
              </w:rPr>
            </w:pPr>
            <w:proofErr w:type="spellStart"/>
            <w:r w:rsidRPr="00724165">
              <w:t>書面確認</w:t>
            </w:r>
            <w:proofErr w:type="spellEnd"/>
          </w:p>
        </w:tc>
        <w:tc>
          <w:tcPr>
            <w:tcW w:w="7143" w:type="dxa"/>
            <w:tcMar>
              <w:top w:w="90" w:type="dxa"/>
              <w:left w:w="120" w:type="dxa"/>
              <w:bottom w:w="90" w:type="dxa"/>
              <w:right w:w="120" w:type="dxa"/>
            </w:tcMar>
            <w:vAlign w:val="center"/>
          </w:tcPr>
          <w:p w14:paraId="538F1D59" w14:textId="731FF8EE" w:rsidR="007B1A4A" w:rsidRPr="00724165" w:rsidRDefault="00F24696">
            <w:pPr>
              <w:spacing w:after="40" w:line="276" w:lineRule="auto"/>
              <w:rPr>
                <w:rFonts w:asciiTheme="minorEastAsia" w:eastAsiaTheme="minorEastAsia" w:hAnsiTheme="minorEastAsia"/>
                <w:lang w:eastAsia="ja-JP"/>
              </w:rPr>
            </w:pPr>
            <w:r>
              <w:rPr>
                <w:lang w:eastAsia="ja-JP"/>
              </w:rPr>
              <w:t>提出書類の内容に不明確な点がある場合に限り、本町が期限を定めて書面による確認又は補足説明を求めることがある</w:t>
            </w:r>
            <w:r w:rsidR="00FC3504">
              <w:rPr>
                <w:rFonts w:hint="eastAsia"/>
                <w:lang w:eastAsia="ja-JP"/>
              </w:rPr>
              <w:t>。</w:t>
            </w:r>
          </w:p>
        </w:tc>
      </w:tr>
      <w:tr w:rsidR="007B1A4A" w:rsidRPr="00724165" w14:paraId="1E7ABB16" w14:textId="77777777">
        <w:trPr>
          <w:jc w:val="center"/>
        </w:trPr>
        <w:tc>
          <w:tcPr>
            <w:tcW w:w="2154" w:type="dxa"/>
            <w:tcMar>
              <w:top w:w="90" w:type="dxa"/>
              <w:left w:w="120" w:type="dxa"/>
              <w:bottom w:w="90" w:type="dxa"/>
              <w:right w:w="120" w:type="dxa"/>
            </w:tcMar>
            <w:vAlign w:val="center"/>
          </w:tcPr>
          <w:p w14:paraId="3D949D9F" w14:textId="77777777" w:rsidR="007B1A4A" w:rsidRPr="00724165" w:rsidRDefault="00F24696">
            <w:pPr>
              <w:spacing w:after="40" w:line="276" w:lineRule="auto"/>
              <w:rPr>
                <w:rFonts w:asciiTheme="minorEastAsia" w:eastAsiaTheme="minorEastAsia" w:hAnsiTheme="minorEastAsia"/>
              </w:rPr>
            </w:pPr>
            <w:proofErr w:type="spellStart"/>
            <w:r w:rsidRPr="00724165">
              <w:t>回答の取扱い</w:t>
            </w:r>
            <w:proofErr w:type="spellEnd"/>
          </w:p>
        </w:tc>
        <w:tc>
          <w:tcPr>
            <w:tcW w:w="7143" w:type="dxa"/>
            <w:tcMar>
              <w:top w:w="90" w:type="dxa"/>
              <w:left w:w="120" w:type="dxa"/>
              <w:bottom w:w="90" w:type="dxa"/>
              <w:right w:w="120" w:type="dxa"/>
            </w:tcMar>
            <w:vAlign w:val="center"/>
          </w:tcPr>
          <w:p w14:paraId="096FBB8D" w14:textId="05E3116B" w:rsidR="007B1A4A" w:rsidRPr="00724165" w:rsidRDefault="00F24696">
            <w:pPr>
              <w:spacing w:after="40" w:line="276" w:lineRule="auto"/>
              <w:rPr>
                <w:rFonts w:asciiTheme="minorEastAsia" w:eastAsiaTheme="minorEastAsia" w:hAnsiTheme="minorEastAsia"/>
                <w:lang w:eastAsia="ja-JP"/>
              </w:rPr>
            </w:pPr>
            <w:r>
              <w:rPr>
                <w:lang w:eastAsia="ja-JP"/>
              </w:rPr>
              <w:t>回答は既提出内容の明確化に限るものとし、新たな提案又は提案内容の変更は認めない。回答は提出書類の一部として審査する</w:t>
            </w:r>
            <w:r w:rsidR="00FC3504">
              <w:rPr>
                <w:rFonts w:hint="eastAsia"/>
                <w:lang w:eastAsia="ja-JP"/>
              </w:rPr>
              <w:t>。</w:t>
            </w:r>
          </w:p>
        </w:tc>
      </w:tr>
      <w:tr w:rsidR="007B1A4A" w:rsidRPr="00724165" w14:paraId="0CB7DEC8" w14:textId="77777777">
        <w:trPr>
          <w:jc w:val="center"/>
        </w:trPr>
        <w:tc>
          <w:tcPr>
            <w:tcW w:w="2154" w:type="dxa"/>
            <w:tcMar>
              <w:top w:w="90" w:type="dxa"/>
              <w:left w:w="120" w:type="dxa"/>
              <w:bottom w:w="90" w:type="dxa"/>
              <w:right w:w="120" w:type="dxa"/>
            </w:tcMar>
            <w:vAlign w:val="center"/>
          </w:tcPr>
          <w:p w14:paraId="6567EA92" w14:textId="77777777" w:rsidR="007B1A4A" w:rsidRPr="00724165" w:rsidRDefault="00F24696">
            <w:pPr>
              <w:spacing w:after="40" w:line="276" w:lineRule="auto"/>
              <w:rPr>
                <w:rFonts w:asciiTheme="minorEastAsia" w:eastAsiaTheme="minorEastAsia" w:hAnsiTheme="minorEastAsia"/>
              </w:rPr>
            </w:pPr>
            <w:proofErr w:type="spellStart"/>
            <w:r w:rsidRPr="00724165">
              <w:t>順番</w:t>
            </w:r>
            <w:proofErr w:type="spellEnd"/>
          </w:p>
        </w:tc>
        <w:tc>
          <w:tcPr>
            <w:tcW w:w="7143" w:type="dxa"/>
            <w:tcMar>
              <w:top w:w="90" w:type="dxa"/>
              <w:left w:w="120" w:type="dxa"/>
              <w:bottom w:w="90" w:type="dxa"/>
              <w:right w:w="120" w:type="dxa"/>
            </w:tcMar>
            <w:vAlign w:val="center"/>
          </w:tcPr>
          <w:p w14:paraId="5E9EC9FD" w14:textId="72CB8CBD" w:rsidR="007B1A4A" w:rsidRPr="00724165" w:rsidRDefault="00F24696">
            <w:pPr>
              <w:spacing w:after="40" w:line="276" w:lineRule="auto"/>
              <w:rPr>
                <w:rFonts w:asciiTheme="minorEastAsia" w:eastAsiaTheme="minorEastAsia" w:hAnsiTheme="minorEastAsia"/>
                <w:lang w:eastAsia="ja-JP"/>
              </w:rPr>
            </w:pPr>
            <w:r>
              <w:rPr>
                <w:lang w:eastAsia="ja-JP"/>
              </w:rPr>
              <w:t>参加表明書の受付順と</w:t>
            </w:r>
            <w:r w:rsidR="00FC3504">
              <w:rPr>
                <w:rFonts w:hint="eastAsia"/>
                <w:lang w:eastAsia="ja-JP"/>
              </w:rPr>
              <w:t>する。</w:t>
            </w:r>
          </w:p>
        </w:tc>
      </w:tr>
    </w:tbl>
    <w:p w14:paraId="04EA5967" w14:textId="77777777" w:rsidR="007B1A4A" w:rsidRPr="00724165" w:rsidRDefault="007B1A4A">
      <w:pPr>
        <w:spacing w:after="0"/>
        <w:rPr>
          <w:rFonts w:asciiTheme="minorEastAsia" w:eastAsiaTheme="minorEastAsia" w:hAnsiTheme="minorEastAsia"/>
          <w:lang w:eastAsia="ja-JP"/>
        </w:rPr>
      </w:pPr>
    </w:p>
    <w:p w14:paraId="2D74877B" w14:textId="77777777" w:rsidR="007B1A4A" w:rsidRPr="00724165" w:rsidRDefault="00F24696">
      <w:pPr>
        <w:pStyle w:val="2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6　審査委員会の運用</w:t>
      </w:r>
    </w:p>
    <w:p w14:paraId="6A7E42F6" w14:textId="1362A5E2" w:rsidR="007B1A4A" w:rsidRPr="00724165" w:rsidRDefault="00225671" w:rsidP="001235B5">
      <w:pPr>
        <w:pStyle w:val="a"/>
        <w:numPr>
          <w:ilvl w:val="0"/>
          <w:numId w:val="0"/>
        </w:numPr>
        <w:spacing w:after="60"/>
        <w:ind w:left="141" w:hangingChars="67" w:hanging="141"/>
        <w:rPr>
          <w:rFonts w:asciiTheme="minorEastAsia" w:eastAsiaTheme="minorEastAsia" w:hAnsiTheme="minorEastAsia"/>
          <w:lang w:eastAsia="ja-JP"/>
        </w:rPr>
      </w:pPr>
      <w:r>
        <w:rPr>
          <w:rFonts w:hint="eastAsia"/>
          <w:lang w:eastAsia="ja-JP"/>
        </w:rPr>
        <w:t>・委員は審査前に利害関係及び接触の有無を申告する。除斥・辞退又は代替委員選任の判断を記録し、全参加者について審査に参加する委員数を同一とする。</w:t>
      </w:r>
    </w:p>
    <w:p w14:paraId="08DBC9F0" w14:textId="12D9ED30" w:rsidR="007B1A4A" w:rsidRPr="00724165" w:rsidRDefault="00225671" w:rsidP="00225671">
      <w:pPr>
        <w:pStyle w:val="a"/>
        <w:numPr>
          <w:ilvl w:val="0"/>
          <w:numId w:val="0"/>
        </w:numPr>
        <w:spacing w:after="60"/>
        <w:ind w:left="360" w:hanging="360"/>
        <w:rPr>
          <w:rFonts w:asciiTheme="minorEastAsia" w:eastAsiaTheme="minorEastAsia" w:hAnsiTheme="minorEastAsia"/>
          <w:lang w:eastAsia="ja-JP"/>
        </w:rPr>
      </w:pPr>
      <w:r>
        <w:rPr>
          <w:rFonts w:hint="eastAsia"/>
          <w:lang w:eastAsia="ja-JP"/>
        </w:rPr>
        <w:t>・</w:t>
      </w:r>
      <w:r w:rsidRPr="00724165">
        <w:rPr>
          <w:lang w:eastAsia="ja-JP"/>
        </w:rPr>
        <w:t>審査前に評価項目の趣旨と採点尺度を共有するが、特定提案者の評価誘導は行わない。</w:t>
      </w:r>
    </w:p>
    <w:p w14:paraId="72DEA53F" w14:textId="3C45451D" w:rsidR="007B1A4A" w:rsidRPr="00724165" w:rsidRDefault="00225671" w:rsidP="001235B5">
      <w:pPr>
        <w:pStyle w:val="a"/>
        <w:numPr>
          <w:ilvl w:val="0"/>
          <w:numId w:val="0"/>
        </w:numPr>
        <w:spacing w:after="60"/>
        <w:ind w:left="142" w:hanging="142"/>
        <w:rPr>
          <w:rFonts w:asciiTheme="minorEastAsia" w:eastAsiaTheme="minorEastAsia" w:hAnsiTheme="minorEastAsia"/>
          <w:lang w:eastAsia="ja-JP"/>
        </w:rPr>
      </w:pPr>
      <w:r>
        <w:rPr>
          <w:rFonts w:hint="eastAsia"/>
          <w:lang w:eastAsia="ja-JP"/>
        </w:rPr>
        <w:t>・提出書類の内容に不明確な点がある場合は、必要最小限の事項について書面で確認する。確認事項及び回答期限は対象となる提案者へ同一の方法で通知し、回答は提案内容の明確化に限るものとし、新たな提案又は提案内容の変更は認めない。</w:t>
      </w:r>
    </w:p>
    <w:p w14:paraId="62765067" w14:textId="0FA94799" w:rsidR="007B1A4A" w:rsidRPr="00724165" w:rsidRDefault="00225671" w:rsidP="00225671">
      <w:pPr>
        <w:pStyle w:val="a"/>
        <w:numPr>
          <w:ilvl w:val="0"/>
          <w:numId w:val="0"/>
        </w:numPr>
        <w:spacing w:after="60"/>
        <w:ind w:left="360" w:hanging="360"/>
        <w:rPr>
          <w:rFonts w:asciiTheme="minorEastAsia" w:eastAsiaTheme="minorEastAsia" w:hAnsiTheme="minorEastAsia"/>
          <w:lang w:eastAsia="ja-JP"/>
        </w:rPr>
      </w:pPr>
      <w:r>
        <w:rPr>
          <w:rFonts w:hint="eastAsia"/>
          <w:lang w:eastAsia="ja-JP"/>
        </w:rPr>
        <w:t>・</w:t>
      </w:r>
      <w:r w:rsidRPr="00724165">
        <w:rPr>
          <w:lang w:eastAsia="ja-JP"/>
        </w:rPr>
        <w:t>各委員は合議前に個別採点を確定する。合議により採点を変更する場合は理由を記録する。</w:t>
      </w:r>
    </w:p>
    <w:p w14:paraId="6FF77C9F" w14:textId="68968A5E" w:rsidR="007B1A4A" w:rsidRPr="00724165" w:rsidRDefault="00225671" w:rsidP="00225671">
      <w:pPr>
        <w:pStyle w:val="a"/>
        <w:numPr>
          <w:ilvl w:val="0"/>
          <w:numId w:val="0"/>
        </w:numPr>
        <w:spacing w:after="60"/>
        <w:ind w:left="360" w:hanging="360"/>
        <w:rPr>
          <w:rFonts w:asciiTheme="minorEastAsia" w:eastAsiaTheme="minorEastAsia" w:hAnsiTheme="minorEastAsia"/>
          <w:lang w:eastAsia="ja-JP"/>
        </w:rPr>
      </w:pPr>
      <w:r>
        <w:rPr>
          <w:rFonts w:hint="eastAsia"/>
          <w:lang w:eastAsia="ja-JP"/>
        </w:rPr>
        <w:t>・審査記録、評価票、書面による確認及び回答、利益相反申告並びに選定理由を保存する。</w:t>
      </w:r>
    </w:p>
    <w:p w14:paraId="0474CD9C" w14:textId="77777777" w:rsidR="007B1A4A" w:rsidRPr="00724165" w:rsidRDefault="00F24696">
      <w:pPr>
        <w:pStyle w:val="21"/>
        <w:rPr>
          <w:rFonts w:asciiTheme="minorEastAsia" w:eastAsiaTheme="minorEastAsia" w:hAnsiTheme="minorEastAsia" w:cs="ＭＳ 明朝"/>
        </w:rPr>
      </w:pPr>
      <w:r w:rsidRPr="00724165">
        <w:rPr>
          <w:rFonts w:ascii="ＭＳ 明朝" w:eastAsia="ＭＳ 明朝" w:hAnsi="ＭＳ 明朝" w:cs="ＭＳ 明朝"/>
        </w:rPr>
        <w:lastRenderedPageBreak/>
        <w:t xml:space="preserve">7　</w:t>
      </w:r>
      <w:proofErr w:type="spellStart"/>
      <w:r w:rsidRPr="00724165">
        <w:rPr>
          <w:rFonts w:ascii="ＭＳ 明朝" w:eastAsia="ＭＳ 明朝" w:hAnsi="ＭＳ 明朝" w:cs="ＭＳ 明朝"/>
        </w:rPr>
        <w:t>失格・最低基準</w:t>
      </w:r>
      <w:proofErr w:type="spellEnd"/>
    </w:p>
    <w:p w14:paraId="1000983E" w14:textId="77777777" w:rsidR="007B1A4A" w:rsidRPr="00724165" w:rsidRDefault="00F24696">
      <w:pPr>
        <w:pStyle w:val="a0"/>
        <w:spacing w:after="60"/>
        <w:ind w:left="397" w:hanging="198"/>
        <w:rPr>
          <w:rFonts w:asciiTheme="minorEastAsia" w:eastAsiaTheme="minorEastAsia" w:hAnsiTheme="minorEastAsia"/>
          <w:lang w:eastAsia="ja-JP"/>
        </w:rPr>
      </w:pPr>
      <w:r>
        <w:rPr>
          <w:lang w:eastAsia="ja-JP"/>
        </w:rPr>
        <w:t>参加資格を欠く、提出書類に重大な虚偽がある、期限に遅れた、採択・不採択、交付決定の有無又は補助金の減額にかかわらず本町へ本事業の実施経費を求める提案、又は補助上限等に反する提案をした場合。ただし、本町の帰責事由に基づく損害賠償及び補助金返還等の責任分担を求めることは、これに含まない。</w:t>
      </w:r>
    </w:p>
    <w:p w14:paraId="01DD2957"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審査委員等への不当な接触、談合その他公正な競争を害する行為があった場合</w:t>
      </w:r>
    </w:p>
    <w:p w14:paraId="1C87A588" w14:textId="77777777" w:rsidR="007B1A4A" w:rsidRPr="00724165" w:rsidRDefault="00F24696">
      <w:pPr>
        <w:pStyle w:val="a0"/>
        <w:spacing w:after="60"/>
        <w:ind w:left="397" w:hanging="198"/>
        <w:rPr>
          <w:rFonts w:asciiTheme="minorEastAsia" w:eastAsiaTheme="minorEastAsia" w:hAnsiTheme="minorEastAsia"/>
          <w:lang w:eastAsia="ja-JP"/>
        </w:rPr>
      </w:pPr>
      <w:r w:rsidRPr="00724165">
        <w:rPr>
          <w:lang w:eastAsia="ja-JP"/>
        </w:rPr>
        <w:t>総得点が全委員の合計満点の60％未満の場合</w:t>
      </w:r>
    </w:p>
    <w:p w14:paraId="064E6E57" w14:textId="45FC4196" w:rsidR="007B1A4A" w:rsidRPr="00713E0C" w:rsidRDefault="00F24696" w:rsidP="00713E0C">
      <w:pPr>
        <w:pStyle w:val="a0"/>
        <w:spacing w:after="60"/>
        <w:ind w:left="397" w:hanging="198"/>
        <w:rPr>
          <w:rFonts w:asciiTheme="minorEastAsia" w:eastAsiaTheme="minorEastAsia" w:hAnsiTheme="minorEastAsia"/>
          <w:lang w:eastAsia="ja-JP"/>
        </w:rPr>
      </w:pPr>
      <w:r w:rsidRPr="00724165">
        <w:rPr>
          <w:lang w:eastAsia="ja-JP"/>
        </w:rPr>
        <w:t>安全性、法令遵守、補助金適合性又は情報管理に重大な欠落があり、候補者決定後の確認によっても是正できないと委員会が判断した場合</w:t>
      </w:r>
    </w:p>
    <w:p w14:paraId="09EBAFA3" w14:textId="3EAEECCA" w:rsidR="007B1A4A" w:rsidRPr="00724165" w:rsidRDefault="00F24696">
      <w:pPr>
        <w:pStyle w:val="1"/>
        <w:rPr>
          <w:rFonts w:asciiTheme="minorEastAsia" w:eastAsiaTheme="minorEastAsia" w:hAnsiTheme="minorEastAsia" w:cs="ＭＳ 明朝"/>
          <w:lang w:eastAsia="ja-JP"/>
        </w:rPr>
      </w:pPr>
      <w:r w:rsidRPr="00724165">
        <w:rPr>
          <w:rFonts w:ascii="ＭＳ 明朝" w:eastAsia="ＭＳ 明朝" w:hAnsi="ＭＳ 明朝" w:cs="ＭＳ 明朝"/>
          <w:lang w:eastAsia="ja-JP"/>
        </w:rPr>
        <w:t>提出書類一覧・様式骨子</w:t>
      </w:r>
      <w:bookmarkStart w:id="0" w:name="_GoBack"/>
      <w:bookmarkEnd w:id="0"/>
    </w:p>
    <w:tbl>
      <w:tblPr>
        <w:tblStyle w:val="afe"/>
        <w:tblW w:w="9297" w:type="dxa"/>
        <w:jc w:val="center"/>
        <w:tblLayout w:type="fixed"/>
        <w:tblLook w:val="04A0" w:firstRow="1" w:lastRow="0" w:firstColumn="1" w:lastColumn="0" w:noHBand="0" w:noVBand="1"/>
      </w:tblPr>
      <w:tblGrid>
        <w:gridCol w:w="1417"/>
        <w:gridCol w:w="3344"/>
        <w:gridCol w:w="1700"/>
        <w:gridCol w:w="2836"/>
      </w:tblGrid>
      <w:tr w:rsidR="007B1A4A" w:rsidRPr="00724165" w14:paraId="2EFA25C0" w14:textId="77777777">
        <w:trPr>
          <w:tblHeader/>
          <w:jc w:val="center"/>
        </w:trPr>
        <w:tc>
          <w:tcPr>
            <w:tcW w:w="1417" w:type="dxa"/>
            <w:tcMar>
              <w:top w:w="90" w:type="dxa"/>
              <w:left w:w="120" w:type="dxa"/>
              <w:bottom w:w="90" w:type="dxa"/>
              <w:right w:w="120" w:type="dxa"/>
            </w:tcMar>
            <w:vAlign w:val="center"/>
          </w:tcPr>
          <w:p w14:paraId="31BDC440" w14:textId="77777777" w:rsidR="007B1A4A" w:rsidRPr="00AF4367" w:rsidRDefault="00F24696">
            <w:pPr>
              <w:jc w:val="center"/>
              <w:rPr>
                <w:rFonts w:asciiTheme="minorEastAsia" w:eastAsiaTheme="minorEastAsia" w:hAnsiTheme="minorEastAsia"/>
              </w:rPr>
            </w:pPr>
            <w:proofErr w:type="spellStart"/>
            <w:r w:rsidRPr="00AF4367">
              <w:rPr>
                <w:b/>
              </w:rPr>
              <w:t>時点</w:t>
            </w:r>
            <w:proofErr w:type="spellEnd"/>
          </w:p>
        </w:tc>
        <w:tc>
          <w:tcPr>
            <w:tcW w:w="3344" w:type="dxa"/>
            <w:tcMar>
              <w:top w:w="90" w:type="dxa"/>
              <w:left w:w="120" w:type="dxa"/>
              <w:bottom w:w="90" w:type="dxa"/>
              <w:right w:w="120" w:type="dxa"/>
            </w:tcMar>
            <w:vAlign w:val="center"/>
          </w:tcPr>
          <w:p w14:paraId="581EA264" w14:textId="77777777" w:rsidR="007B1A4A" w:rsidRPr="00AF4367" w:rsidRDefault="00F24696">
            <w:pPr>
              <w:jc w:val="center"/>
              <w:rPr>
                <w:rFonts w:asciiTheme="minorEastAsia" w:eastAsiaTheme="minorEastAsia" w:hAnsiTheme="minorEastAsia"/>
              </w:rPr>
            </w:pPr>
            <w:proofErr w:type="spellStart"/>
            <w:r w:rsidRPr="00AF4367">
              <w:rPr>
                <w:b/>
              </w:rPr>
              <w:t>書類</w:t>
            </w:r>
            <w:proofErr w:type="spellEnd"/>
          </w:p>
        </w:tc>
        <w:tc>
          <w:tcPr>
            <w:tcW w:w="1700" w:type="dxa"/>
            <w:tcMar>
              <w:top w:w="90" w:type="dxa"/>
              <w:left w:w="120" w:type="dxa"/>
              <w:bottom w:w="90" w:type="dxa"/>
              <w:right w:w="120" w:type="dxa"/>
            </w:tcMar>
            <w:vAlign w:val="center"/>
          </w:tcPr>
          <w:p w14:paraId="2A48B9AF" w14:textId="77777777" w:rsidR="007B1A4A" w:rsidRPr="00AF4367" w:rsidRDefault="00F24696">
            <w:pPr>
              <w:jc w:val="center"/>
              <w:rPr>
                <w:rFonts w:asciiTheme="minorEastAsia" w:eastAsiaTheme="minorEastAsia" w:hAnsiTheme="minorEastAsia"/>
              </w:rPr>
            </w:pPr>
            <w:proofErr w:type="spellStart"/>
            <w:r w:rsidRPr="00AF4367">
              <w:rPr>
                <w:b/>
              </w:rPr>
              <w:t>様式</w:t>
            </w:r>
            <w:proofErr w:type="spellEnd"/>
          </w:p>
        </w:tc>
        <w:tc>
          <w:tcPr>
            <w:tcW w:w="2836" w:type="dxa"/>
            <w:tcMar>
              <w:top w:w="90" w:type="dxa"/>
              <w:left w:w="120" w:type="dxa"/>
              <w:bottom w:w="90" w:type="dxa"/>
              <w:right w:w="120" w:type="dxa"/>
            </w:tcMar>
            <w:vAlign w:val="center"/>
          </w:tcPr>
          <w:p w14:paraId="430842DE" w14:textId="77777777" w:rsidR="007B1A4A" w:rsidRPr="00AF4367" w:rsidRDefault="00F24696">
            <w:pPr>
              <w:jc w:val="center"/>
              <w:rPr>
                <w:rFonts w:asciiTheme="minorEastAsia" w:eastAsiaTheme="minorEastAsia" w:hAnsiTheme="minorEastAsia"/>
              </w:rPr>
            </w:pPr>
            <w:proofErr w:type="spellStart"/>
            <w:r w:rsidRPr="00AF4367">
              <w:rPr>
                <w:b/>
              </w:rPr>
              <w:t>部数・形式</w:t>
            </w:r>
            <w:proofErr w:type="spellEnd"/>
          </w:p>
        </w:tc>
      </w:tr>
      <w:tr w:rsidR="006C67C1" w14:paraId="7944E129" w14:textId="77777777">
        <w:trPr>
          <w:jc w:val="center"/>
        </w:trPr>
        <w:tc>
          <w:tcPr>
            <w:tcW w:w="1417" w:type="dxa"/>
          </w:tcPr>
          <w:p w14:paraId="04FE3BF8" w14:textId="77777777" w:rsidR="006C67C1" w:rsidRDefault="00F24696">
            <w:proofErr w:type="spellStart"/>
            <w:r>
              <w:t>質問</w:t>
            </w:r>
            <w:proofErr w:type="spellEnd"/>
          </w:p>
        </w:tc>
        <w:tc>
          <w:tcPr>
            <w:tcW w:w="3344" w:type="dxa"/>
          </w:tcPr>
          <w:p w14:paraId="284F54F7" w14:textId="77777777" w:rsidR="006C67C1" w:rsidRDefault="00F24696">
            <w:proofErr w:type="spellStart"/>
            <w:r>
              <w:t>質問書</w:t>
            </w:r>
            <w:proofErr w:type="spellEnd"/>
          </w:p>
        </w:tc>
        <w:tc>
          <w:tcPr>
            <w:tcW w:w="1700" w:type="dxa"/>
          </w:tcPr>
          <w:p w14:paraId="067B403B" w14:textId="77777777" w:rsidR="006C67C1" w:rsidRDefault="00F24696">
            <w:proofErr w:type="spellStart"/>
            <w:r>
              <w:t>別紙</w:t>
            </w:r>
            <w:proofErr w:type="spellEnd"/>
          </w:p>
        </w:tc>
        <w:tc>
          <w:tcPr>
            <w:tcW w:w="2836" w:type="dxa"/>
          </w:tcPr>
          <w:p w14:paraId="415BC943" w14:textId="77777777" w:rsidR="006C67C1" w:rsidRDefault="00F24696">
            <w:proofErr w:type="spellStart"/>
            <w:r>
              <w:t>電子メール</w:t>
            </w:r>
            <w:proofErr w:type="spellEnd"/>
          </w:p>
        </w:tc>
      </w:tr>
      <w:tr w:rsidR="006C67C1" w14:paraId="2937F5CF" w14:textId="77777777">
        <w:trPr>
          <w:jc w:val="center"/>
        </w:trPr>
        <w:tc>
          <w:tcPr>
            <w:tcW w:w="1417" w:type="dxa"/>
          </w:tcPr>
          <w:p w14:paraId="627EC938" w14:textId="77777777" w:rsidR="006C67C1" w:rsidRDefault="00F24696">
            <w:proofErr w:type="spellStart"/>
            <w:r>
              <w:t>参加表明</w:t>
            </w:r>
            <w:proofErr w:type="spellEnd"/>
          </w:p>
        </w:tc>
        <w:tc>
          <w:tcPr>
            <w:tcW w:w="3344" w:type="dxa"/>
          </w:tcPr>
          <w:p w14:paraId="34FA55C4" w14:textId="77777777" w:rsidR="006C67C1" w:rsidRDefault="00F24696">
            <w:proofErr w:type="spellStart"/>
            <w:r>
              <w:t>参加表明書</w:t>
            </w:r>
            <w:proofErr w:type="spellEnd"/>
          </w:p>
        </w:tc>
        <w:tc>
          <w:tcPr>
            <w:tcW w:w="1700" w:type="dxa"/>
          </w:tcPr>
          <w:p w14:paraId="02B913AD" w14:textId="77777777" w:rsidR="006C67C1" w:rsidRDefault="00F24696">
            <w:r>
              <w:t>様式第1号</w:t>
            </w:r>
          </w:p>
        </w:tc>
        <w:tc>
          <w:tcPr>
            <w:tcW w:w="2836" w:type="dxa"/>
            <w:vAlign w:val="center"/>
          </w:tcPr>
          <w:p w14:paraId="113494AA" w14:textId="77777777" w:rsidR="006C67C1" w:rsidRDefault="00F24696">
            <w:pPr>
              <w:spacing w:after="0"/>
              <w:rPr>
                <w:lang w:eastAsia="ja-JP"/>
              </w:rPr>
            </w:pPr>
            <w:r>
              <w:rPr>
                <w:lang w:eastAsia="ja-JP"/>
              </w:rPr>
              <w:t>PDF（電子メール）</w:t>
            </w:r>
          </w:p>
        </w:tc>
      </w:tr>
      <w:tr w:rsidR="006C67C1" w14:paraId="01569121" w14:textId="77777777">
        <w:trPr>
          <w:jc w:val="center"/>
        </w:trPr>
        <w:tc>
          <w:tcPr>
            <w:tcW w:w="1417" w:type="dxa"/>
          </w:tcPr>
          <w:p w14:paraId="62DDCB95" w14:textId="77777777" w:rsidR="006C67C1" w:rsidRDefault="00F24696">
            <w:proofErr w:type="spellStart"/>
            <w:r>
              <w:t>参加表明</w:t>
            </w:r>
            <w:proofErr w:type="spellEnd"/>
          </w:p>
        </w:tc>
        <w:tc>
          <w:tcPr>
            <w:tcW w:w="3344" w:type="dxa"/>
          </w:tcPr>
          <w:p w14:paraId="71D7F49C" w14:textId="77777777" w:rsidR="006C67C1" w:rsidRDefault="00F24696">
            <w:proofErr w:type="spellStart"/>
            <w:r>
              <w:t>会社概要書</w:t>
            </w:r>
            <w:proofErr w:type="spellEnd"/>
          </w:p>
        </w:tc>
        <w:tc>
          <w:tcPr>
            <w:tcW w:w="1700" w:type="dxa"/>
          </w:tcPr>
          <w:p w14:paraId="04CFEA94" w14:textId="77777777" w:rsidR="006C67C1" w:rsidRDefault="00F24696">
            <w:r>
              <w:t>様式第2号</w:t>
            </w:r>
          </w:p>
        </w:tc>
        <w:tc>
          <w:tcPr>
            <w:tcW w:w="2836" w:type="dxa"/>
            <w:vAlign w:val="center"/>
          </w:tcPr>
          <w:p w14:paraId="3766E471" w14:textId="77777777" w:rsidR="006C67C1" w:rsidRDefault="00F24696">
            <w:pPr>
              <w:spacing w:after="0"/>
              <w:rPr>
                <w:lang w:eastAsia="ja-JP"/>
              </w:rPr>
            </w:pPr>
            <w:r>
              <w:rPr>
                <w:lang w:eastAsia="ja-JP"/>
              </w:rPr>
              <w:t>PDF（電子メール）</w:t>
            </w:r>
          </w:p>
        </w:tc>
      </w:tr>
      <w:tr w:rsidR="006C67C1" w14:paraId="2C5F4EF0" w14:textId="77777777">
        <w:trPr>
          <w:jc w:val="center"/>
        </w:trPr>
        <w:tc>
          <w:tcPr>
            <w:tcW w:w="1417" w:type="dxa"/>
          </w:tcPr>
          <w:p w14:paraId="710A5CCD" w14:textId="77777777" w:rsidR="006C67C1" w:rsidRDefault="00F24696">
            <w:proofErr w:type="spellStart"/>
            <w:r>
              <w:t>参加表明</w:t>
            </w:r>
            <w:proofErr w:type="spellEnd"/>
          </w:p>
        </w:tc>
        <w:tc>
          <w:tcPr>
            <w:tcW w:w="3344" w:type="dxa"/>
          </w:tcPr>
          <w:p w14:paraId="35971F0F" w14:textId="77777777" w:rsidR="006C67C1" w:rsidRDefault="00F24696">
            <w:pPr>
              <w:rPr>
                <w:lang w:eastAsia="ja-JP"/>
              </w:rPr>
            </w:pPr>
            <w:r>
              <w:rPr>
                <w:lang w:eastAsia="ja-JP"/>
              </w:rPr>
              <w:t>業務実績書・確認資料</w:t>
            </w:r>
          </w:p>
        </w:tc>
        <w:tc>
          <w:tcPr>
            <w:tcW w:w="1700" w:type="dxa"/>
          </w:tcPr>
          <w:p w14:paraId="018F47C3" w14:textId="77777777" w:rsidR="006C67C1" w:rsidRDefault="00F24696">
            <w:r>
              <w:t>様式第3号</w:t>
            </w:r>
          </w:p>
        </w:tc>
        <w:tc>
          <w:tcPr>
            <w:tcW w:w="2836" w:type="dxa"/>
            <w:vAlign w:val="center"/>
          </w:tcPr>
          <w:p w14:paraId="70C0B7FD" w14:textId="77777777" w:rsidR="006C67C1" w:rsidRDefault="00F24696">
            <w:pPr>
              <w:spacing w:after="0"/>
              <w:rPr>
                <w:lang w:eastAsia="ja-JP"/>
              </w:rPr>
            </w:pPr>
            <w:r>
              <w:rPr>
                <w:lang w:eastAsia="ja-JP"/>
              </w:rPr>
              <w:t>PDF（電子メール）</w:t>
            </w:r>
          </w:p>
        </w:tc>
      </w:tr>
      <w:tr w:rsidR="006C67C1" w14:paraId="63C8E6BD" w14:textId="77777777">
        <w:trPr>
          <w:jc w:val="center"/>
        </w:trPr>
        <w:tc>
          <w:tcPr>
            <w:tcW w:w="1417" w:type="dxa"/>
          </w:tcPr>
          <w:p w14:paraId="5F640D1A" w14:textId="77777777" w:rsidR="006C67C1" w:rsidRDefault="00F24696">
            <w:proofErr w:type="spellStart"/>
            <w:r>
              <w:t>参加表明</w:t>
            </w:r>
            <w:proofErr w:type="spellEnd"/>
          </w:p>
        </w:tc>
        <w:tc>
          <w:tcPr>
            <w:tcW w:w="3344" w:type="dxa"/>
          </w:tcPr>
          <w:p w14:paraId="1C5775F7" w14:textId="77777777" w:rsidR="006C67C1" w:rsidRDefault="00F24696">
            <w:pPr>
              <w:rPr>
                <w:lang w:eastAsia="ja-JP"/>
              </w:rPr>
            </w:pPr>
            <w:r>
              <w:rPr>
                <w:lang w:eastAsia="ja-JP"/>
              </w:rPr>
              <w:t>業務実施体制書・資格・雇用関係確認資料</w:t>
            </w:r>
          </w:p>
        </w:tc>
        <w:tc>
          <w:tcPr>
            <w:tcW w:w="1700" w:type="dxa"/>
          </w:tcPr>
          <w:p w14:paraId="62553E33" w14:textId="77777777" w:rsidR="006C67C1" w:rsidRDefault="00F24696">
            <w:r>
              <w:t>様式第4号</w:t>
            </w:r>
          </w:p>
        </w:tc>
        <w:tc>
          <w:tcPr>
            <w:tcW w:w="2836" w:type="dxa"/>
            <w:vAlign w:val="center"/>
          </w:tcPr>
          <w:p w14:paraId="7B401094" w14:textId="77777777" w:rsidR="006C67C1" w:rsidRDefault="00F24696">
            <w:pPr>
              <w:spacing w:after="0"/>
              <w:rPr>
                <w:lang w:eastAsia="ja-JP"/>
              </w:rPr>
            </w:pPr>
            <w:r>
              <w:rPr>
                <w:lang w:eastAsia="ja-JP"/>
              </w:rPr>
              <w:t>PDF（電子メール）</w:t>
            </w:r>
          </w:p>
        </w:tc>
      </w:tr>
      <w:tr w:rsidR="006C67C1" w14:paraId="4A4D05F8" w14:textId="77777777">
        <w:trPr>
          <w:jc w:val="center"/>
        </w:trPr>
        <w:tc>
          <w:tcPr>
            <w:tcW w:w="1417" w:type="dxa"/>
          </w:tcPr>
          <w:p w14:paraId="2D48CCEF" w14:textId="77777777" w:rsidR="006C67C1" w:rsidRDefault="00F24696">
            <w:proofErr w:type="spellStart"/>
            <w:r>
              <w:t>提案</w:t>
            </w:r>
            <w:proofErr w:type="spellEnd"/>
          </w:p>
        </w:tc>
        <w:tc>
          <w:tcPr>
            <w:tcW w:w="3344" w:type="dxa"/>
          </w:tcPr>
          <w:p w14:paraId="5CEAB25B" w14:textId="77777777" w:rsidR="006C67C1" w:rsidRDefault="00F24696">
            <w:proofErr w:type="spellStart"/>
            <w:r>
              <w:t>企画提案書提出届</w:t>
            </w:r>
            <w:proofErr w:type="spellEnd"/>
          </w:p>
        </w:tc>
        <w:tc>
          <w:tcPr>
            <w:tcW w:w="1700" w:type="dxa"/>
          </w:tcPr>
          <w:p w14:paraId="32C93C7A" w14:textId="77777777" w:rsidR="006C67C1" w:rsidRDefault="00F24696">
            <w:r>
              <w:t>様式第5号</w:t>
            </w:r>
          </w:p>
        </w:tc>
        <w:tc>
          <w:tcPr>
            <w:tcW w:w="2836" w:type="dxa"/>
            <w:vAlign w:val="center"/>
          </w:tcPr>
          <w:p w14:paraId="6D21F1FA" w14:textId="77777777" w:rsidR="006C67C1" w:rsidRDefault="00F24696">
            <w:pPr>
              <w:spacing w:after="0"/>
              <w:rPr>
                <w:lang w:eastAsia="ja-JP"/>
              </w:rPr>
            </w:pPr>
            <w:r>
              <w:rPr>
                <w:lang w:eastAsia="ja-JP"/>
              </w:rPr>
              <w:t>PDF（電子メール）</w:t>
            </w:r>
          </w:p>
        </w:tc>
      </w:tr>
      <w:tr w:rsidR="006C67C1" w14:paraId="58B4B97F" w14:textId="77777777">
        <w:trPr>
          <w:jc w:val="center"/>
        </w:trPr>
        <w:tc>
          <w:tcPr>
            <w:tcW w:w="1417" w:type="dxa"/>
          </w:tcPr>
          <w:p w14:paraId="07EAE891" w14:textId="77777777" w:rsidR="006C67C1" w:rsidRDefault="00F24696">
            <w:proofErr w:type="spellStart"/>
            <w:r>
              <w:t>提案</w:t>
            </w:r>
            <w:proofErr w:type="spellEnd"/>
          </w:p>
        </w:tc>
        <w:tc>
          <w:tcPr>
            <w:tcW w:w="3344" w:type="dxa"/>
          </w:tcPr>
          <w:p w14:paraId="59E8C49D" w14:textId="77777777" w:rsidR="006C67C1" w:rsidRDefault="00F24696">
            <w:proofErr w:type="spellStart"/>
            <w:r>
              <w:t>企画提案書</w:t>
            </w:r>
            <w:proofErr w:type="spellEnd"/>
          </w:p>
        </w:tc>
        <w:tc>
          <w:tcPr>
            <w:tcW w:w="1700" w:type="dxa"/>
          </w:tcPr>
          <w:p w14:paraId="51CB8EE1" w14:textId="77777777" w:rsidR="006C67C1" w:rsidRDefault="00F24696">
            <w:proofErr w:type="spellStart"/>
            <w:r>
              <w:t>指定書式</w:t>
            </w:r>
            <w:proofErr w:type="spellEnd"/>
          </w:p>
        </w:tc>
        <w:tc>
          <w:tcPr>
            <w:tcW w:w="2836" w:type="dxa"/>
            <w:vAlign w:val="center"/>
          </w:tcPr>
          <w:p w14:paraId="09353166" w14:textId="77777777" w:rsidR="006C67C1" w:rsidRDefault="00F24696">
            <w:pPr>
              <w:spacing w:after="0"/>
              <w:rPr>
                <w:lang w:eastAsia="ja-JP"/>
              </w:rPr>
            </w:pPr>
            <w:r>
              <w:rPr>
                <w:lang w:eastAsia="ja-JP"/>
              </w:rPr>
              <w:t>PDF（電子メール）</w:t>
            </w:r>
          </w:p>
        </w:tc>
      </w:tr>
      <w:tr w:rsidR="006C67C1" w14:paraId="3DAE79EF" w14:textId="77777777">
        <w:trPr>
          <w:jc w:val="center"/>
        </w:trPr>
        <w:tc>
          <w:tcPr>
            <w:tcW w:w="1417" w:type="dxa"/>
          </w:tcPr>
          <w:p w14:paraId="283D13C1" w14:textId="77777777" w:rsidR="006C67C1" w:rsidRDefault="00F24696">
            <w:proofErr w:type="spellStart"/>
            <w:r>
              <w:t>提案</w:t>
            </w:r>
            <w:proofErr w:type="spellEnd"/>
          </w:p>
        </w:tc>
        <w:tc>
          <w:tcPr>
            <w:tcW w:w="3344" w:type="dxa"/>
          </w:tcPr>
          <w:p w14:paraId="4A2BAC0E" w14:textId="77777777" w:rsidR="006C67C1" w:rsidRDefault="00F24696">
            <w:proofErr w:type="spellStart"/>
            <w:r>
              <w:t>業務工程表</w:t>
            </w:r>
            <w:proofErr w:type="spellEnd"/>
          </w:p>
        </w:tc>
        <w:tc>
          <w:tcPr>
            <w:tcW w:w="1700" w:type="dxa"/>
          </w:tcPr>
          <w:p w14:paraId="08745FDE" w14:textId="77777777" w:rsidR="006C67C1" w:rsidRDefault="00F24696">
            <w:proofErr w:type="spellStart"/>
            <w:r>
              <w:t>任意様式</w:t>
            </w:r>
            <w:proofErr w:type="spellEnd"/>
          </w:p>
        </w:tc>
        <w:tc>
          <w:tcPr>
            <w:tcW w:w="2836" w:type="dxa"/>
            <w:vAlign w:val="center"/>
          </w:tcPr>
          <w:p w14:paraId="738E85C3" w14:textId="77777777" w:rsidR="006C67C1" w:rsidRDefault="00F24696">
            <w:pPr>
              <w:spacing w:after="0"/>
              <w:rPr>
                <w:lang w:eastAsia="ja-JP"/>
              </w:rPr>
            </w:pPr>
            <w:r>
              <w:rPr>
                <w:lang w:eastAsia="ja-JP"/>
              </w:rPr>
              <w:t>PDF（電子メール）</w:t>
            </w:r>
          </w:p>
        </w:tc>
      </w:tr>
      <w:tr w:rsidR="006C67C1" w14:paraId="75E9A44D" w14:textId="77777777">
        <w:trPr>
          <w:jc w:val="center"/>
        </w:trPr>
        <w:tc>
          <w:tcPr>
            <w:tcW w:w="1417" w:type="dxa"/>
          </w:tcPr>
          <w:p w14:paraId="69889579" w14:textId="77777777" w:rsidR="006C67C1" w:rsidRDefault="00F24696">
            <w:proofErr w:type="spellStart"/>
            <w:r>
              <w:t>提案</w:t>
            </w:r>
            <w:proofErr w:type="spellEnd"/>
          </w:p>
        </w:tc>
        <w:tc>
          <w:tcPr>
            <w:tcW w:w="3344" w:type="dxa"/>
          </w:tcPr>
          <w:p w14:paraId="37DB2005" w14:textId="77777777" w:rsidR="006C67C1" w:rsidRDefault="00F24696">
            <w:proofErr w:type="spellStart"/>
            <w:r>
              <w:t>事業実施条件確認書</w:t>
            </w:r>
            <w:proofErr w:type="spellEnd"/>
          </w:p>
        </w:tc>
        <w:tc>
          <w:tcPr>
            <w:tcW w:w="1700" w:type="dxa"/>
          </w:tcPr>
          <w:p w14:paraId="6C682A38" w14:textId="77777777" w:rsidR="006C67C1" w:rsidRDefault="00F24696">
            <w:r>
              <w:t>様式第6号</w:t>
            </w:r>
          </w:p>
        </w:tc>
        <w:tc>
          <w:tcPr>
            <w:tcW w:w="2836" w:type="dxa"/>
            <w:vAlign w:val="center"/>
          </w:tcPr>
          <w:p w14:paraId="73288E57" w14:textId="77777777" w:rsidR="006C67C1" w:rsidRDefault="00F24696">
            <w:pPr>
              <w:spacing w:after="0"/>
              <w:rPr>
                <w:lang w:eastAsia="ja-JP"/>
              </w:rPr>
            </w:pPr>
            <w:r>
              <w:rPr>
                <w:lang w:eastAsia="ja-JP"/>
              </w:rPr>
              <w:t>PDF（電子メール）</w:t>
            </w:r>
          </w:p>
        </w:tc>
      </w:tr>
      <w:tr w:rsidR="006C67C1" w14:paraId="4797C199" w14:textId="77777777">
        <w:trPr>
          <w:jc w:val="center"/>
        </w:trPr>
        <w:tc>
          <w:tcPr>
            <w:tcW w:w="1417" w:type="dxa"/>
          </w:tcPr>
          <w:p w14:paraId="1F511230" w14:textId="77777777" w:rsidR="006C67C1" w:rsidRDefault="00F24696">
            <w:proofErr w:type="spellStart"/>
            <w:r>
              <w:t>辞退</w:t>
            </w:r>
            <w:proofErr w:type="spellEnd"/>
          </w:p>
        </w:tc>
        <w:tc>
          <w:tcPr>
            <w:tcW w:w="3344" w:type="dxa"/>
          </w:tcPr>
          <w:p w14:paraId="04338ACA" w14:textId="77777777" w:rsidR="006C67C1" w:rsidRDefault="00F24696">
            <w:proofErr w:type="spellStart"/>
            <w:r>
              <w:t>辞退届</w:t>
            </w:r>
            <w:proofErr w:type="spellEnd"/>
          </w:p>
        </w:tc>
        <w:tc>
          <w:tcPr>
            <w:tcW w:w="1700" w:type="dxa"/>
          </w:tcPr>
          <w:p w14:paraId="48602892" w14:textId="77777777" w:rsidR="006C67C1" w:rsidRDefault="00F24696">
            <w:r>
              <w:t>様式第7号</w:t>
            </w:r>
          </w:p>
        </w:tc>
        <w:tc>
          <w:tcPr>
            <w:tcW w:w="2836" w:type="dxa"/>
            <w:vAlign w:val="center"/>
          </w:tcPr>
          <w:p w14:paraId="2C0143EE" w14:textId="77777777" w:rsidR="006C67C1" w:rsidRDefault="00F24696">
            <w:pPr>
              <w:spacing w:after="0"/>
              <w:rPr>
                <w:lang w:eastAsia="ja-JP"/>
              </w:rPr>
            </w:pPr>
            <w:r>
              <w:rPr>
                <w:lang w:eastAsia="ja-JP"/>
              </w:rPr>
              <w:t>PDF（電子メール）</w:t>
            </w:r>
          </w:p>
        </w:tc>
      </w:tr>
      <w:tr w:rsidR="006C67C1" w14:paraId="4450E261" w14:textId="77777777">
        <w:trPr>
          <w:jc w:val="center"/>
        </w:trPr>
        <w:tc>
          <w:tcPr>
            <w:tcW w:w="1417" w:type="dxa"/>
          </w:tcPr>
          <w:p w14:paraId="23EAF701" w14:textId="77777777" w:rsidR="006C67C1" w:rsidRDefault="00F24696">
            <w:proofErr w:type="spellStart"/>
            <w:r>
              <w:t>参加表明・提案</w:t>
            </w:r>
            <w:proofErr w:type="spellEnd"/>
          </w:p>
        </w:tc>
        <w:tc>
          <w:tcPr>
            <w:tcW w:w="3344" w:type="dxa"/>
          </w:tcPr>
          <w:p w14:paraId="0812B4D6" w14:textId="77777777" w:rsidR="006C67C1" w:rsidRDefault="00F24696">
            <w:pPr>
              <w:rPr>
                <w:lang w:eastAsia="ja-JP"/>
              </w:rPr>
            </w:pPr>
            <w:r>
              <w:rPr>
                <w:lang w:eastAsia="ja-JP"/>
              </w:rPr>
              <w:t>非開示申出書（必要な場合）</w:t>
            </w:r>
          </w:p>
        </w:tc>
        <w:tc>
          <w:tcPr>
            <w:tcW w:w="1700" w:type="dxa"/>
          </w:tcPr>
          <w:p w14:paraId="50B0368E" w14:textId="77777777" w:rsidR="006C67C1" w:rsidRDefault="00F24696">
            <w:proofErr w:type="spellStart"/>
            <w:r>
              <w:t>任意様式</w:t>
            </w:r>
            <w:proofErr w:type="spellEnd"/>
          </w:p>
        </w:tc>
        <w:tc>
          <w:tcPr>
            <w:tcW w:w="2836" w:type="dxa"/>
          </w:tcPr>
          <w:p w14:paraId="1329C400" w14:textId="77777777" w:rsidR="006C67C1" w:rsidRDefault="00F24696">
            <w:pPr>
              <w:rPr>
                <w:lang w:eastAsia="ja-JP"/>
              </w:rPr>
            </w:pPr>
            <w:r>
              <w:rPr>
                <w:lang w:eastAsia="ja-JP"/>
              </w:rPr>
              <w:t>PDF（電子メール）</w:t>
            </w:r>
          </w:p>
        </w:tc>
      </w:tr>
      <w:tr w:rsidR="006C67C1" w14:paraId="084B5D14" w14:textId="77777777">
        <w:trPr>
          <w:jc w:val="center"/>
        </w:trPr>
        <w:tc>
          <w:tcPr>
            <w:tcW w:w="1417" w:type="dxa"/>
          </w:tcPr>
          <w:p w14:paraId="6E098DC9" w14:textId="77777777" w:rsidR="006C67C1" w:rsidRDefault="00F24696">
            <w:proofErr w:type="spellStart"/>
            <w:r>
              <w:t>参加表明</w:t>
            </w:r>
            <w:proofErr w:type="spellEnd"/>
          </w:p>
        </w:tc>
        <w:tc>
          <w:tcPr>
            <w:tcW w:w="3344" w:type="dxa"/>
          </w:tcPr>
          <w:p w14:paraId="7F913D18" w14:textId="77777777" w:rsidR="006C67C1" w:rsidRDefault="00F24696">
            <w:pPr>
              <w:rPr>
                <w:lang w:eastAsia="ja-JP"/>
              </w:rPr>
            </w:pPr>
            <w:r>
              <w:rPr>
                <w:lang w:eastAsia="ja-JP"/>
              </w:rPr>
              <w:t>GビズIDプライム取得・申請確認資料</w:t>
            </w:r>
          </w:p>
        </w:tc>
        <w:tc>
          <w:tcPr>
            <w:tcW w:w="1700" w:type="dxa"/>
          </w:tcPr>
          <w:p w14:paraId="01E1C346" w14:textId="77777777" w:rsidR="006C67C1" w:rsidRDefault="00F24696">
            <w:proofErr w:type="spellStart"/>
            <w:r>
              <w:t>任意様式</w:t>
            </w:r>
            <w:proofErr w:type="spellEnd"/>
          </w:p>
        </w:tc>
        <w:tc>
          <w:tcPr>
            <w:tcW w:w="2836" w:type="dxa"/>
          </w:tcPr>
          <w:p w14:paraId="4D0D0A27" w14:textId="77777777" w:rsidR="006C67C1" w:rsidRDefault="00F24696">
            <w:pPr>
              <w:rPr>
                <w:lang w:eastAsia="ja-JP"/>
              </w:rPr>
            </w:pPr>
            <w:r>
              <w:rPr>
                <w:lang w:eastAsia="ja-JP"/>
              </w:rPr>
              <w:t>PDF（電子メール）</w:t>
            </w:r>
          </w:p>
        </w:tc>
      </w:tr>
    </w:tbl>
    <w:p w14:paraId="22A041F6" w14:textId="77777777" w:rsidR="007B1A4A" w:rsidRPr="00724165" w:rsidRDefault="007B1A4A">
      <w:pPr>
        <w:spacing w:after="0"/>
        <w:rPr>
          <w:rFonts w:asciiTheme="minorEastAsia" w:eastAsiaTheme="minorEastAsia" w:hAnsiTheme="minorEastAsia"/>
          <w:lang w:eastAsia="ja-JP"/>
        </w:rPr>
      </w:pPr>
    </w:p>
    <w:sectPr w:rsidR="007B1A4A" w:rsidRPr="00724165" w:rsidSect="00034616">
      <w:footerReference w:type="default" r:id="rId8"/>
      <w:pgSz w:w="11906" w:h="16838"/>
      <w:pgMar w:top="1304" w:right="1134"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D58C1" w14:textId="77777777" w:rsidR="00415EB3" w:rsidRDefault="00415EB3">
      <w:pPr>
        <w:spacing w:after="0" w:line="240" w:lineRule="auto"/>
      </w:pPr>
      <w:r>
        <w:separator/>
      </w:r>
    </w:p>
  </w:endnote>
  <w:endnote w:type="continuationSeparator" w:id="0">
    <w:p w14:paraId="6C853BF0" w14:textId="77777777" w:rsidR="00415EB3" w:rsidRDefault="00415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1160430"/>
      <w:docPartObj>
        <w:docPartGallery w:val="Page Numbers (Bottom of Page)"/>
        <w:docPartUnique/>
      </w:docPartObj>
    </w:sdtPr>
    <w:sdtEndPr/>
    <w:sdtContent>
      <w:p w14:paraId="6CE13C1F" w14:textId="1604D831" w:rsidR="00637429" w:rsidRDefault="00637429">
        <w:pPr>
          <w:pStyle w:val="a7"/>
          <w:jc w:val="right"/>
        </w:pPr>
        <w:r>
          <w:fldChar w:fldCharType="begin"/>
        </w:r>
        <w:r>
          <w:instrText>PAGE   \* MERGEFORMAT</w:instrText>
        </w:r>
        <w:r>
          <w:fldChar w:fldCharType="separate"/>
        </w:r>
        <w:r>
          <w:rPr>
            <w:lang w:val="ja-JP" w:eastAsia="ja-JP"/>
          </w:rPr>
          <w:t>2</w:t>
        </w:r>
        <w:r>
          <w:fldChar w:fldCharType="end"/>
        </w:r>
      </w:p>
    </w:sdtContent>
  </w:sdt>
  <w:p w14:paraId="17D1A0F6" w14:textId="4BDCA9C2" w:rsidR="007B1A4A" w:rsidRDefault="007B1A4A">
    <w:pPr>
      <w:pStyle w:val="SmallNot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29DE4" w14:textId="77777777" w:rsidR="00415EB3" w:rsidRDefault="00415EB3">
      <w:pPr>
        <w:spacing w:after="0" w:line="240" w:lineRule="auto"/>
      </w:pPr>
      <w:r>
        <w:separator/>
      </w:r>
    </w:p>
  </w:footnote>
  <w:footnote w:type="continuationSeparator" w:id="0">
    <w:p w14:paraId="3764AA47" w14:textId="77777777" w:rsidR="00415EB3" w:rsidRDefault="00415E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87E"/>
    <w:rsid w:val="0006063C"/>
    <w:rsid w:val="000E47E4"/>
    <w:rsid w:val="000F11D7"/>
    <w:rsid w:val="001235B5"/>
    <w:rsid w:val="00130A46"/>
    <w:rsid w:val="0015074B"/>
    <w:rsid w:val="00171104"/>
    <w:rsid w:val="001C279D"/>
    <w:rsid w:val="0020357B"/>
    <w:rsid w:val="00225671"/>
    <w:rsid w:val="0026790A"/>
    <w:rsid w:val="0027439C"/>
    <w:rsid w:val="0029639D"/>
    <w:rsid w:val="00297825"/>
    <w:rsid w:val="002A38F3"/>
    <w:rsid w:val="002E1698"/>
    <w:rsid w:val="00326F90"/>
    <w:rsid w:val="00380E9D"/>
    <w:rsid w:val="003A30FD"/>
    <w:rsid w:val="003B6C28"/>
    <w:rsid w:val="00415EB3"/>
    <w:rsid w:val="00510677"/>
    <w:rsid w:val="005341FE"/>
    <w:rsid w:val="00537649"/>
    <w:rsid w:val="00612804"/>
    <w:rsid w:val="00637429"/>
    <w:rsid w:val="00655F12"/>
    <w:rsid w:val="00680586"/>
    <w:rsid w:val="006C620C"/>
    <w:rsid w:val="006C67C1"/>
    <w:rsid w:val="006F0346"/>
    <w:rsid w:val="00713E0C"/>
    <w:rsid w:val="00724165"/>
    <w:rsid w:val="00756FF8"/>
    <w:rsid w:val="007B1A4A"/>
    <w:rsid w:val="00844977"/>
    <w:rsid w:val="008E5441"/>
    <w:rsid w:val="008F7C8B"/>
    <w:rsid w:val="009130C7"/>
    <w:rsid w:val="00937176"/>
    <w:rsid w:val="009D422D"/>
    <w:rsid w:val="00A06F41"/>
    <w:rsid w:val="00A21445"/>
    <w:rsid w:val="00AA1D8D"/>
    <w:rsid w:val="00AF4367"/>
    <w:rsid w:val="00B47730"/>
    <w:rsid w:val="00B66D59"/>
    <w:rsid w:val="00BA7436"/>
    <w:rsid w:val="00C96A6B"/>
    <w:rsid w:val="00CB0664"/>
    <w:rsid w:val="00CE175E"/>
    <w:rsid w:val="00CE46E1"/>
    <w:rsid w:val="00D6421C"/>
    <w:rsid w:val="00DE4AA5"/>
    <w:rsid w:val="00E35985"/>
    <w:rsid w:val="00E65F44"/>
    <w:rsid w:val="00F24696"/>
    <w:rsid w:val="00F529F7"/>
    <w:rsid w:val="00F67F54"/>
    <w:rsid w:val="00FC35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v:textbox inset="5.85pt,.7pt,5.85pt,.7pt"/>
    </o:shapedefaults>
    <o:shapelayout v:ext="edit">
      <o:idmap v:ext="edit" data="1"/>
    </o:shapelayout>
  </w:shapeDefaults>
  <w:decimalSymbol w:val="."/>
  <w:listSeparator w:val=","/>
  <w14:docId w14:val="2D1DC357"/>
  <w14:defaultImageDpi w14:val="300"/>
  <w15:docId w15:val="{B9E408A1-9798-4C24-AF7F-E2E50B99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20" w:line="300" w:lineRule="auto"/>
    </w:pPr>
    <w:rPr>
      <w:rFonts w:ascii="ＭＳ 明朝" w:eastAsia="ＭＳ 明朝" w:hAnsi="ＭＳ 明朝" w:cs="ＭＳ 明朝"/>
      <w:color w:val="000000"/>
    </w:rPr>
  </w:style>
  <w:style w:type="paragraph" w:styleId="1">
    <w:name w:val="heading 1"/>
    <w:basedOn w:val="a1"/>
    <w:next w:val="a1"/>
    <w:link w:val="10"/>
    <w:uiPriority w:val="9"/>
    <w:qFormat/>
    <w:rsid w:val="00FC693F"/>
    <w:pPr>
      <w:keepNext/>
      <w:keepLines/>
      <w:spacing w:before="320" w:after="160"/>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rPr>
  </w:style>
  <w:style w:type="paragraph" w:styleId="31">
    <w:name w:val="heading 3"/>
    <w:basedOn w:val="a1"/>
    <w:next w:val="a1"/>
    <w:link w:val="32"/>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rFonts w:ascii="ＭＳ 明朝" w:eastAsia="ＭＳ 明朝" w:hAnsi="ＭＳ 明朝" w:cs="ＭＳ 明朝"/>
      <w:color w:val="000000"/>
    </w:rPr>
  </w:style>
  <w:style w:type="character" w:customStyle="1" w:styleId="10">
    <w:name w:val="見出し 1 (文字)"/>
    <w:basedOn w:val="a2"/>
    <w:link w:val="1"/>
    <w:uiPriority w:val="9"/>
    <w:rsid w:val="00FC693F"/>
    <w:rPr>
      <w:rFonts w:asciiTheme="majorHAnsi" w:eastAsiaTheme="majorEastAsia" w:hAnsiTheme="majorHAnsi" w:cstheme="majorBidi"/>
      <w:b/>
      <w:bCs/>
      <w:color w:val="000000"/>
      <w:sz w:val="21"/>
      <w:szCs w:val="21"/>
    </w:rPr>
  </w:style>
  <w:style w:type="character" w:customStyle="1" w:styleId="22">
    <w:name w:val="見出し 2 (文字)"/>
    <w:basedOn w:val="a2"/>
    <w:link w:val="21"/>
    <w:uiPriority w:val="9"/>
    <w:rsid w:val="00FC693F"/>
    <w:rPr>
      <w:rFonts w:asciiTheme="majorHAnsi" w:eastAsiaTheme="majorEastAsia" w:hAnsiTheme="majorHAnsi" w:cstheme="majorBidi"/>
      <w:b/>
      <w:bCs/>
      <w:color w:val="000000"/>
      <w:sz w:val="21"/>
      <w:szCs w:val="21"/>
    </w:rPr>
  </w:style>
  <w:style w:type="character" w:customStyle="1" w:styleId="32">
    <w:name w:val="見出し 3 (文字)"/>
    <w:basedOn w:val="a2"/>
    <w:link w:val="31"/>
    <w:uiPriority w:val="9"/>
    <w:rsid w:val="00FC693F"/>
    <w:rPr>
      <w:rFonts w:asciiTheme="majorHAnsi" w:eastAsiaTheme="majorEastAsia" w:hAnsiTheme="majorHAnsi" w:cstheme="majorBidi"/>
      <w:b/>
      <w:bCs/>
      <w:color w:val="000000"/>
      <w:sz w:val="21"/>
    </w:rPr>
  </w:style>
  <w:style w:type="paragraph" w:styleId="aa">
    <w:name w:val="Title"/>
    <w:basedOn w:val="a1"/>
    <w:next w:val="a1"/>
    <w:link w:val="ab"/>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rPr>
  </w:style>
  <w:style w:type="character" w:customStyle="1" w:styleId="ab">
    <w:name w:val="表題 (文字)"/>
    <w:basedOn w:val="a2"/>
    <w:link w:val="aa"/>
    <w:uiPriority w:val="10"/>
    <w:rsid w:val="00FC693F"/>
    <w:rPr>
      <w:rFonts w:asciiTheme="majorHAnsi" w:eastAsiaTheme="majorEastAsia" w:hAnsiTheme="majorHAnsi" w:cstheme="majorBidi"/>
      <w:color w:val="000000"/>
      <w:spacing w:val="5"/>
      <w:kern w:val="28"/>
      <w:sz w:val="21"/>
      <w:szCs w:val="21"/>
    </w:rPr>
  </w:style>
  <w:style w:type="paragraph" w:styleId="ac">
    <w:name w:val="Subtitle"/>
    <w:basedOn w:val="a1"/>
    <w:next w:val="a1"/>
    <w:link w:val="ad"/>
    <w:uiPriority w:val="11"/>
    <w:qFormat/>
    <w:rsid w:val="00FC693F"/>
    <w:pPr>
      <w:keepNext/>
      <w:numPr>
        <w:ilvl w:val="1"/>
      </w:numPr>
      <w:spacing w:after="160"/>
    </w:pPr>
    <w:rPr>
      <w:rFonts w:asciiTheme="majorHAnsi" w:eastAsiaTheme="majorEastAsia" w:hAnsiTheme="majorHAnsi" w:cstheme="majorBidi"/>
      <w:i/>
      <w:iCs/>
      <w:spacing w:val="15"/>
    </w:rPr>
  </w:style>
  <w:style w:type="character" w:customStyle="1" w:styleId="ad">
    <w:name w:val="副題 (文字)"/>
    <w:basedOn w:val="a2"/>
    <w:link w:val="ac"/>
    <w:uiPriority w:val="11"/>
    <w:rsid w:val="00FC693F"/>
    <w:rPr>
      <w:rFonts w:asciiTheme="majorHAnsi" w:eastAsiaTheme="majorEastAsia" w:hAnsiTheme="majorHAnsi" w:cstheme="majorBidi"/>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000000"/>
      <w:sz w:val="2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000000"/>
      <w:sz w:val="21"/>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000000"/>
      <w:sz w:val="21"/>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000000"/>
      <w:sz w:val="21"/>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000000"/>
      <w:sz w:val="21"/>
      <w:szCs w:val="21"/>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000000"/>
      <w:sz w:val="21"/>
      <w:szCs w:val="21"/>
    </w:rPr>
  </w:style>
  <w:style w:type="paragraph" w:styleId="af7">
    <w:name w:val="caption"/>
    <w:basedOn w:val="a1"/>
    <w:next w:val="a1"/>
    <w:uiPriority w:val="35"/>
    <w:semiHidden/>
    <w:unhideWhenUsed/>
    <w:qFormat/>
    <w:rsid w:val="00FC693F"/>
    <w:pPr>
      <w:spacing w:line="240" w:lineRule="auto"/>
    </w:pPr>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basedOn w:val="a1"/>
    <w:pPr>
      <w:spacing w:after="80"/>
    </w:pPr>
  </w:style>
  <w:style w:type="character" w:styleId="aff">
    <w:name w:val="annotation reference"/>
    <w:basedOn w:val="a2"/>
    <w:uiPriority w:val="99"/>
    <w:semiHidden/>
    <w:unhideWhenUsed/>
    <w:rsid w:val="006F0346"/>
    <w:rPr>
      <w:rFonts w:ascii="ＭＳ 明朝" w:eastAsia="ＭＳ 明朝" w:hAnsi="ＭＳ 明朝" w:cs="ＭＳ 明朝"/>
      <w:color w:val="000000"/>
      <w:sz w:val="21"/>
      <w:szCs w:val="21"/>
    </w:rPr>
  </w:style>
  <w:style w:type="paragraph" w:styleId="aff0">
    <w:name w:val="annotation text"/>
    <w:basedOn w:val="a1"/>
    <w:link w:val="aff1"/>
    <w:uiPriority w:val="99"/>
    <w:unhideWhenUsed/>
    <w:rsid w:val="006F0346"/>
  </w:style>
  <w:style w:type="character" w:customStyle="1" w:styleId="aff1">
    <w:name w:val="コメント文字列 (文字)"/>
    <w:basedOn w:val="a2"/>
    <w:link w:val="aff0"/>
    <w:uiPriority w:val="99"/>
    <w:rsid w:val="006F0346"/>
    <w:rPr>
      <w:rFonts w:ascii="ＭＳ 明朝" w:eastAsia="ＭＳ 明朝" w:hAnsi="ＭＳ 明朝" w:cs="ＭＳ 明朝"/>
      <w:color w:val="000000"/>
      <w:sz w:val="21"/>
    </w:rPr>
  </w:style>
  <w:style w:type="paragraph" w:styleId="aff2">
    <w:name w:val="annotation subject"/>
    <w:basedOn w:val="aff0"/>
    <w:next w:val="aff0"/>
    <w:link w:val="aff3"/>
    <w:uiPriority w:val="99"/>
    <w:semiHidden/>
    <w:unhideWhenUsed/>
    <w:rsid w:val="006F0346"/>
    <w:rPr>
      <w:b/>
      <w:bCs/>
    </w:rPr>
  </w:style>
  <w:style w:type="character" w:customStyle="1" w:styleId="aff3">
    <w:name w:val="コメント内容 (文字)"/>
    <w:basedOn w:val="aff1"/>
    <w:link w:val="aff2"/>
    <w:uiPriority w:val="99"/>
    <w:semiHidden/>
    <w:rsid w:val="006F0346"/>
    <w:rPr>
      <w:rFonts w:ascii="ＭＳ 明朝" w:eastAsia="ＭＳ 明朝" w:hAnsi="ＭＳ 明朝" w:cs="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85131-1E26-4AA5-ABE2-9541CD244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4</Pages>
  <Words>560</Words>
  <Characters>3194</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上牧町 地域脱炭素実現に向けた具体施策実装支援事業 1号事業 公募型プロポーザル実施要領等（案）</vt:lpstr>
      <vt:lpstr/>
    </vt:vector>
  </TitlesOfParts>
  <Manager/>
  <Company/>
  <LinksUpToDate>false</LinksUpToDate>
  <CharactersWithSpaces>3747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上牧町 地域脱炭素実現に向けた具体施策実装支援事業 1号事業 公募型プロポーザル実施要領等（案）</dc:title>
  <dc:subject>公募型プロポーザル実施要領・共同実施事業要求水準書・評価基準</dc:subject>
  <dc:creator>上牧町（案）</dc:creator>
  <cp:keywords/>
  <dc:description>構造・防水を一次調査とし、中核業務、自社雇用技術者、再委託及び評価基準を再整理</dc:description>
  <cp:lastModifiedBy>中村 謙太郎</cp:lastModifiedBy>
  <cp:revision>21</cp:revision>
  <dcterms:created xsi:type="dcterms:W3CDTF">2013-12-23T23:15:00Z</dcterms:created>
  <dcterms:modified xsi:type="dcterms:W3CDTF">2026-09-11T04:23:00Z</dcterms:modified>
  <cp:category/>
</cp:coreProperties>
</file>