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F5F" w:rsidRDefault="00C64C2C">
      <w:pPr>
        <w:spacing w:after="100"/>
      </w:pPr>
      <w:r>
        <w:t>様式第3号（1/2）</w:t>
      </w:r>
    </w:p>
    <w:p w:rsidR="00B81F5F" w:rsidRDefault="00C64C2C">
      <w:pPr>
        <w:spacing w:after="160"/>
        <w:jc w:val="center"/>
      </w:pPr>
      <w:bookmarkStart w:id="0" w:name="_GoBack"/>
      <w:bookmarkEnd w:id="0"/>
      <w:r>
        <w:rPr>
          <w:b/>
        </w:rPr>
        <w:t>業務実績書</w:t>
      </w:r>
    </w:p>
    <w:p w:rsidR="00B81F5F" w:rsidRPr="008C3B4F" w:rsidRDefault="00C64C2C">
      <w:pPr>
        <w:rPr>
          <w:lang w:eastAsia="ja-JP"/>
        </w:rPr>
      </w:pPr>
      <w:r w:rsidRPr="008C3B4F">
        <w:rPr>
          <w:lang w:eastAsia="ja-JP"/>
        </w:rPr>
        <w:t>1．会社の類似業務実績</w:t>
      </w:r>
    </w:p>
    <w:p w:rsidR="00B81F5F" w:rsidRDefault="00C64C2C">
      <w:r>
        <w:rPr>
          <w:lang w:eastAsia="ja-JP"/>
        </w:rPr>
        <w:t>令和3年度から令和7年度までに元請として完了した、太陽光発電設備等の導入可能性調査、基本計画、基本設計、事業化調査又はこれらを含む設計・施工一括業務について、最大5件を記載してください。実績件数及び公共・公的施設における実績件数を評価します。</w:t>
      </w:r>
      <w:proofErr w:type="spellStart"/>
      <w:r>
        <w:t>発注者は官民を問いません</w:t>
      </w:r>
      <w:proofErr w:type="spellEnd"/>
      <w:r>
        <w:t>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438"/>
        <w:gridCol w:w="6520"/>
      </w:tblGrid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業務名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発注者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履行期間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年　　月　～　　　年　　月</w:t>
            </w: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契約金額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　　　　　　円</w:t>
            </w: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  <w:rPr>
                <w:lang w:eastAsia="ja-JP"/>
              </w:rPr>
            </w:pPr>
            <w:r>
              <w:rPr>
                <w:lang w:eastAsia="ja-JP"/>
              </w:rPr>
              <w:t>業務区分・公共性・対象施設・設備規模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  <w:rPr>
                <w:lang w:eastAsia="ja-JP"/>
              </w:rPr>
            </w:pP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担当範囲・成果概要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業務名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発注者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履行期間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年　　月　～　　　年　　月</w:t>
            </w: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契約金額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　　　　　　円</w:t>
            </w: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  <w:rPr>
                <w:lang w:eastAsia="ja-JP"/>
              </w:rPr>
            </w:pPr>
            <w:r>
              <w:rPr>
                <w:lang w:eastAsia="ja-JP"/>
              </w:rPr>
              <w:t>業務区分・公共性・対象施設・設備規模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  <w:rPr>
                <w:lang w:eastAsia="ja-JP"/>
              </w:rPr>
            </w:pP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担当範囲・成果概要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業務名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発注者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履行期間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年　　月　～　　　年　　月</w:t>
            </w: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契約金額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　　　　　　円</w:t>
            </w: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  <w:rPr>
                <w:lang w:eastAsia="ja-JP"/>
              </w:rPr>
            </w:pPr>
            <w:r>
              <w:rPr>
                <w:lang w:eastAsia="ja-JP"/>
              </w:rPr>
              <w:t>業務区分・公共性・対象施設・設備規模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  <w:rPr>
                <w:lang w:eastAsia="ja-JP"/>
              </w:rPr>
            </w:pP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担当範囲・成果概要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</w:tbl>
    <w:p w:rsidR="00683751" w:rsidRDefault="00683751"/>
    <w:p w:rsidR="00C64C2C" w:rsidRDefault="00683751" w:rsidP="00683751">
      <w:pPr>
        <w:spacing w:after="200" w:line="276" w:lineRule="auto"/>
      </w:pPr>
      <w:r>
        <w:br w:type="page"/>
      </w:r>
    </w:p>
    <w:p w:rsidR="00B81F5F" w:rsidRDefault="00C64C2C">
      <w:pPr>
        <w:spacing w:after="100"/>
      </w:pPr>
      <w:r>
        <w:lastRenderedPageBreak/>
        <w:t>様式第3号（2/2）</w:t>
      </w:r>
    </w:p>
    <w:p w:rsidR="00B81F5F" w:rsidRDefault="00C64C2C">
      <w:pPr>
        <w:spacing w:after="160"/>
        <w:jc w:val="center"/>
      </w:pPr>
      <w:r>
        <w:rPr>
          <w:b/>
        </w:rPr>
        <w:t>業務実績書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438"/>
        <w:gridCol w:w="6520"/>
      </w:tblGrid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業務名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発注者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履行期間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年　　月　～　　　年　　月</w:t>
            </w: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契約金額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　　　　　　円</w:t>
            </w: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  <w:rPr>
                <w:lang w:eastAsia="ja-JP"/>
              </w:rPr>
            </w:pPr>
            <w:r>
              <w:rPr>
                <w:lang w:eastAsia="ja-JP"/>
              </w:rPr>
              <w:t>業務区分・公共性・対象施設・設備規模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  <w:rPr>
                <w:lang w:eastAsia="ja-JP"/>
              </w:rPr>
            </w:pP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担当範囲・成果概要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業務名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発注者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履行期間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年　　月　～　　　年　　月</w:t>
            </w:r>
          </w:p>
        </w:tc>
      </w:tr>
      <w:tr w:rsidR="00B81F5F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契約金額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</w:pPr>
            <w:r>
              <w:t xml:space="preserve">　　　　　　　　　円</w:t>
            </w: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  <w:rPr>
                <w:lang w:eastAsia="ja-JP"/>
              </w:rPr>
            </w:pPr>
            <w:r>
              <w:rPr>
                <w:lang w:eastAsia="ja-JP"/>
              </w:rPr>
              <w:t>業務区分・公共性・対象施設・設備規模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  <w:rPr>
                <w:lang w:eastAsia="ja-JP"/>
              </w:rPr>
            </w:pPr>
          </w:p>
        </w:tc>
      </w:tr>
      <w:tr w:rsidR="00B81F5F">
        <w:trPr>
          <w:cantSplit/>
          <w:trHeight w:val="680"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t>担当範囲・成果概要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</w:tbl>
    <w:p w:rsidR="00B81F5F" w:rsidRDefault="00B81F5F">
      <w:pPr>
        <w:spacing w:after="0"/>
      </w:pPr>
    </w:p>
    <w:p w:rsidR="00683751" w:rsidRDefault="00683751" w:rsidP="00683751">
      <w:pPr>
        <w:rPr>
          <w:lang w:eastAsia="ja-JP"/>
        </w:rPr>
      </w:pPr>
      <w:r>
        <w:rPr>
          <w:lang w:eastAsia="ja-JP"/>
        </w:rPr>
        <w:t>注　実績を確認できる契約書、仕様書、完了確認書その他の資料の該当部分を添付してください。公共・公的施設の実績は、その施設区分が分かるよう記載してください。単なる機器販売又は納入のみの実績は評価対象外です。</w:t>
      </w:r>
    </w:p>
    <w:p w:rsidR="00683751" w:rsidRDefault="00683751">
      <w:pPr>
        <w:spacing w:after="0"/>
        <w:rPr>
          <w:lang w:eastAsia="ja-JP"/>
        </w:rPr>
      </w:pPr>
    </w:p>
    <w:p w:rsidR="00B81F5F" w:rsidRDefault="00C64C2C">
      <w:pPr>
        <w:rPr>
          <w:lang w:eastAsia="ja-JP"/>
        </w:rPr>
      </w:pPr>
      <w:r>
        <w:rPr>
          <w:lang w:eastAsia="ja-JP"/>
        </w:rPr>
        <w:t>2．補助事業への対応実績又は知見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B81F5F">
        <w:trPr>
          <w:cantSplit/>
          <w:tblHeader/>
          <w:jc w:val="center"/>
        </w:trPr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proofErr w:type="spellStart"/>
            <w:r>
              <w:rPr>
                <w:b/>
              </w:rPr>
              <w:t>項目</w:t>
            </w:r>
            <w:proofErr w:type="spellEnd"/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 w:rsidP="00683751">
            <w:pPr>
              <w:spacing w:after="0"/>
              <w:jc w:val="center"/>
            </w:pPr>
            <w:r>
              <w:rPr>
                <w:b/>
              </w:rPr>
              <w:t>記載内容</w:t>
            </w:r>
          </w:p>
        </w:tc>
      </w:tr>
      <w:tr w:rsidR="00B81F5F">
        <w:trPr>
          <w:cantSplit/>
          <w:jc w:val="center"/>
        </w:trPr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補助制度・事業名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</w:pPr>
            <w:r>
              <w:rPr>
                <w:b/>
              </w:rPr>
              <w:t>申請者としての役割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</w:pPr>
          </w:p>
        </w:tc>
      </w:tr>
      <w:tr w:rsidR="00B81F5F">
        <w:trPr>
          <w:cantSplit/>
          <w:jc w:val="center"/>
        </w:trPr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  <w:rPr>
                <w:lang w:eastAsia="ja-JP"/>
              </w:rPr>
            </w:pPr>
            <w:r>
              <w:rPr>
                <w:b/>
                <w:lang w:eastAsia="ja-JP"/>
              </w:rPr>
              <w:t>交付申請、経費管理、実績報告等の対応内容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  <w:rPr>
                <w:lang w:eastAsia="ja-JP"/>
              </w:rPr>
            </w:pPr>
          </w:p>
        </w:tc>
      </w:tr>
      <w:tr w:rsidR="00B81F5F">
        <w:trPr>
          <w:cantSplit/>
          <w:jc w:val="center"/>
        </w:trPr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C64C2C">
            <w:pPr>
              <w:spacing w:after="0"/>
              <w:jc w:val="center"/>
              <w:rPr>
                <w:lang w:eastAsia="ja-JP"/>
              </w:rPr>
            </w:pPr>
            <w:r>
              <w:rPr>
                <w:b/>
                <w:lang w:eastAsia="ja-JP"/>
              </w:rPr>
              <w:t>本事業へ活用できる知見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81F5F" w:rsidRDefault="00B81F5F">
            <w:pPr>
              <w:spacing w:after="0"/>
              <w:rPr>
                <w:lang w:eastAsia="ja-JP"/>
              </w:rPr>
            </w:pPr>
          </w:p>
        </w:tc>
      </w:tr>
    </w:tbl>
    <w:p w:rsidR="00B81F5F" w:rsidRDefault="00B81F5F">
      <w:pPr>
        <w:spacing w:after="0"/>
        <w:rPr>
          <w:lang w:eastAsia="ja-JP"/>
        </w:rPr>
      </w:pPr>
    </w:p>
    <w:p w:rsidR="00B81F5F" w:rsidRDefault="00C64C2C">
      <w:pPr>
        <w:rPr>
          <w:lang w:eastAsia="ja-JP"/>
        </w:rPr>
      </w:pPr>
      <w:r>
        <w:rPr>
          <w:lang w:eastAsia="ja-JP"/>
        </w:rPr>
        <w:t>注　補助事業の完了実績を参加資格として求めるものではありません。本事業の遂行に活用できる知見を記載してください。</w:t>
      </w:r>
    </w:p>
    <w:sectPr w:rsidR="00B81F5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23C" w:rsidRDefault="00C64C2C">
      <w:pPr>
        <w:spacing w:after="0"/>
      </w:pPr>
      <w:r>
        <w:separator/>
      </w:r>
    </w:p>
  </w:endnote>
  <w:endnote w:type="continuationSeparator" w:id="0">
    <w:p w:rsidR="00C9023C" w:rsidRDefault="00C64C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F5F" w:rsidRDefault="00B81F5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F5F" w:rsidRDefault="00B81F5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F5F" w:rsidRDefault="00B81F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23C" w:rsidRDefault="00C64C2C">
      <w:pPr>
        <w:spacing w:after="0"/>
      </w:pPr>
      <w:r>
        <w:separator/>
      </w:r>
    </w:p>
  </w:footnote>
  <w:footnote w:type="continuationSeparator" w:id="0">
    <w:p w:rsidR="00C9023C" w:rsidRDefault="00C64C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F5F" w:rsidRDefault="00B81F5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F5F" w:rsidRDefault="00B81F5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F5F" w:rsidRDefault="00B81F5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ＭＳ 明朝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ＭＳ 明朝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3751"/>
    <w:rsid w:val="008C3B4F"/>
    <w:rsid w:val="00AA1D8D"/>
    <w:rsid w:val="00B47730"/>
    <w:rsid w:val="00B81F5F"/>
    <w:rsid w:val="00C64C2C"/>
    <w:rsid w:val="00C9023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20F3CEBB-7778-4082-B3A1-CBAE4CE0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00" w:after="80"/>
      <w:outlineLvl w:val="0"/>
    </w:pPr>
    <w:rPr>
      <w:b/>
      <w:bCs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00" w:after="80"/>
      <w:outlineLvl w:val="1"/>
    </w:pPr>
    <w:rPr>
      <w:b/>
      <w:bCs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00" w:after="80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ＭＳ 明朝" w:eastAsia="ＭＳ 明朝" w:hAnsi="ＭＳ 明朝" w:cs="ＭＳ 明朝"/>
      <w:color w:val="000000"/>
      <w:sz w:val="21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ＭＳ 明朝" w:eastAsia="ＭＳ 明朝" w:hAnsi="ＭＳ 明朝" w:cs="ＭＳ 明朝"/>
      <w:color w:val="000000"/>
      <w:sz w:val="21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10">
    <w:name w:val="見出し 1 (文字)"/>
    <w:basedOn w:val="a2"/>
    <w:link w:val="1"/>
    <w:uiPriority w:val="9"/>
    <w:rsid w:val="00FC693F"/>
    <w:rPr>
      <w:rFonts w:ascii="ＭＳ 明朝" w:eastAsia="ＭＳ 明朝" w:hAnsi="ＭＳ 明朝" w:cs="ＭＳ 明朝"/>
      <w:b/>
      <w:bCs/>
      <w:color w:val="000000"/>
      <w:sz w:val="21"/>
      <w:szCs w:val="21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ＭＳ 明朝" w:eastAsia="ＭＳ 明朝" w:hAnsi="ＭＳ 明朝" w:cs="ＭＳ 明朝"/>
      <w:b/>
      <w:bCs/>
      <w:color w:val="000000"/>
      <w:sz w:val="21"/>
      <w:szCs w:val="21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ＭＳ 明朝" w:eastAsia="ＭＳ 明朝" w:hAnsi="ＭＳ 明朝" w:cs="ＭＳ 明朝"/>
      <w:b/>
      <w:bCs/>
      <w:color w:val="000000"/>
      <w:sz w:val="2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00" w:after="80"/>
      <w:contextualSpacing/>
    </w:pPr>
    <w:rPr>
      <w:b/>
      <w:spacing w:val="5"/>
      <w:kern w:val="28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ＭＳ 明朝" w:eastAsia="ＭＳ 明朝" w:hAnsi="ＭＳ 明朝" w:cs="ＭＳ 明朝"/>
      <w:color w:val="000000"/>
      <w:spacing w:val="5"/>
      <w:kern w:val="28"/>
      <w:sz w:val="21"/>
      <w:szCs w:val="21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spacing w:val="15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ＭＳ 明朝" w:eastAsia="ＭＳ 明朝" w:hAnsi="ＭＳ 明朝" w:cs="ＭＳ 明朝"/>
      <w:i/>
      <w:iCs/>
      <w:color w:val="000000"/>
      <w:spacing w:val="15"/>
      <w:sz w:val="21"/>
      <w:szCs w:val="21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ＭＳ 明朝" w:eastAsia="ＭＳ 明朝" w:hAnsi="ＭＳ 明朝" w:cs="ＭＳ 明朝"/>
      <w:color w:val="000000"/>
      <w:sz w:val="21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ＭＳ 明朝" w:eastAsia="ＭＳ 明朝" w:hAnsi="ＭＳ 明朝" w:cs="ＭＳ 明朝"/>
      <w:color w:val="000000"/>
      <w:sz w:val="21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</w:style>
  <w:style w:type="character" w:customStyle="1" w:styleId="34">
    <w:name w:val="本文 3 (文字)"/>
    <w:basedOn w:val="a2"/>
    <w:link w:val="33"/>
    <w:uiPriority w:val="99"/>
    <w:rsid w:val="00AA1D8D"/>
    <w:rPr>
      <w:rFonts w:ascii="ＭＳ 明朝" w:eastAsia="ＭＳ 明朝" w:hAnsi="ＭＳ 明朝" w:cs="ＭＳ 明朝"/>
      <w:color w:val="000000"/>
      <w:sz w:val="21"/>
      <w:szCs w:val="21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color w:val="00000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ＭＳ 明朝" w:eastAsia="ＭＳ 明朝" w:hAnsi="ＭＳ 明朝" w:cs="ＭＳ 明朝"/>
      <w:color w:val="000000"/>
      <w:sz w:val="21"/>
      <w:szCs w:val="21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ＭＳ 明朝" w:eastAsia="ＭＳ 明朝" w:hAnsi="ＭＳ 明朝" w:cs="ＭＳ 明朝"/>
      <w:i/>
      <w:iCs/>
      <w:color w:val="000000"/>
      <w:sz w:val="2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ＭＳ 明朝" w:eastAsia="ＭＳ 明朝" w:hAnsi="ＭＳ 明朝" w:cs="ＭＳ 明朝"/>
      <w:b/>
      <w:bCs/>
      <w:i/>
      <w:iCs/>
      <w:color w:val="000000"/>
      <w:sz w:val="2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ＭＳ 明朝" w:eastAsia="ＭＳ 明朝" w:hAnsi="ＭＳ 明朝" w:cs="ＭＳ 明朝"/>
      <w:color w:val="000000"/>
      <w:sz w:val="21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ＭＳ 明朝" w:eastAsia="ＭＳ 明朝" w:hAnsi="ＭＳ 明朝" w:cs="ＭＳ 明朝"/>
      <w:i/>
      <w:iCs/>
      <w:color w:val="000000"/>
      <w:sz w:val="21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ＭＳ 明朝" w:eastAsia="ＭＳ 明朝" w:hAnsi="ＭＳ 明朝" w:cs="ＭＳ 明朝"/>
      <w:i/>
      <w:iCs/>
      <w:color w:val="000000"/>
      <w:sz w:val="21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ＭＳ 明朝" w:eastAsia="ＭＳ 明朝" w:hAnsi="ＭＳ 明朝" w:cs="ＭＳ 明朝"/>
      <w:color w:val="000000"/>
      <w:sz w:val="21"/>
      <w:szCs w:val="21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ＭＳ 明朝" w:eastAsia="ＭＳ 明朝" w:hAnsi="ＭＳ 明朝" w:cs="ＭＳ 明朝"/>
      <w:i/>
      <w:iCs/>
      <w:color w:val="000000"/>
      <w:sz w:val="21"/>
      <w:szCs w:val="21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</w:rPr>
  </w:style>
  <w:style w:type="character" w:styleId="af8">
    <w:name w:val="Strong"/>
    <w:basedOn w:val="a2"/>
    <w:uiPriority w:val="22"/>
    <w:qFormat/>
    <w:rsid w:val="00FC693F"/>
    <w:rPr>
      <w:rFonts w:ascii="ＭＳ 明朝" w:eastAsia="ＭＳ 明朝" w:hAnsi="ＭＳ 明朝" w:cs="ＭＳ 明朝"/>
      <w:b/>
      <w:bCs/>
      <w:color w:val="000000"/>
      <w:sz w:val="21"/>
    </w:rPr>
  </w:style>
  <w:style w:type="character" w:styleId="af9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  <w:color w:val="000000"/>
      <w:sz w:val="21"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ＭＳ 明朝" w:eastAsia="ＭＳ 明朝" w:hAnsi="ＭＳ 明朝" w:cs="ＭＳ 明朝"/>
      <w:b/>
      <w:bCs/>
      <w:i/>
      <w:iCs/>
      <w:color w:val="000000"/>
      <w:sz w:val="21"/>
    </w:rPr>
  </w:style>
  <w:style w:type="character" w:styleId="afa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000000"/>
      <w:sz w:val="21"/>
    </w:rPr>
  </w:style>
  <w:style w:type="character" w:styleId="29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b/>
      <w:bCs/>
      <w:i/>
      <w:iCs/>
      <w:color w:val="000000"/>
      <w:sz w:val="21"/>
    </w:rPr>
  </w:style>
  <w:style w:type="character" w:styleId="afb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000000"/>
      <w:sz w:val="21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b/>
      <w:bCs/>
      <w:smallCaps/>
      <w:color w:val="000000"/>
      <w:spacing w:val="5"/>
      <w:sz w:val="21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ＭＳ 明朝" w:eastAsia="ＭＳ 明朝" w:hAnsi="ＭＳ 明朝" w:cs="ＭＳ 明朝"/>
      <w:b/>
      <w:bCs/>
      <w:smallCaps/>
      <w:color w:val="000000"/>
      <w:spacing w:val="5"/>
      <w:sz w:val="21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1"/>
        <w:szCs w:val="21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1"/>
        <w:szCs w:val="21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1"/>
        <w:szCs w:val="21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1"/>
        <w:szCs w:val="21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1"/>
        <w:szCs w:val="21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1"/>
        <w:szCs w:val="21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1"/>
        <w:szCs w:val="21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33C453-74E6-4A5F-B014-D7FF996BF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 業務実績書</dc:title>
  <dc:subject/>
  <dc:creator>上牧町</dc:creator>
  <cp:keywords/>
  <dc:description>generated by python-docx</dc:description>
  <cp:lastModifiedBy>中村 謙太郎</cp:lastModifiedBy>
  <cp:revision>4</cp:revision>
  <dcterms:created xsi:type="dcterms:W3CDTF">2013-12-23T23:15:00Z</dcterms:created>
  <dcterms:modified xsi:type="dcterms:W3CDTF">2026-09-11T04:35:00Z</dcterms:modified>
  <cp:category/>
</cp:coreProperties>
</file>